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CD" w:rsidRDefault="00FA1991" w:rsidP="00F33CCD">
      <w:pPr>
        <w:pStyle w:val="af2"/>
        <w:shd w:val="clear" w:color="auto" w:fill="BFBFBF"/>
        <w:ind w:left="1843"/>
        <w:jc w:val="center"/>
        <w:rPr>
          <w:rFonts w:ascii="Times New Roman" w:hAnsi="Times New Roman" w:cs="Times New Roman"/>
          <w:sz w:val="28"/>
          <w:szCs w:val="28"/>
        </w:rPr>
      </w:pPr>
      <w:r w:rsidRPr="00FA1991">
        <w:rPr>
          <w:rFonts w:ascii="GOST type B" w:hAnsi="GOST type B"/>
          <w:b w:val="0"/>
          <w:i/>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16.65pt;margin-top:-25.65pt;width:524.9pt;height:0;z-index:251663360" o:connectortype="straight"/>
        </w:pict>
      </w:r>
      <w:r w:rsidRPr="00FA1991">
        <w:rPr>
          <w:rFonts w:ascii="GOST type B" w:hAnsi="GOST type B"/>
          <w:b w:val="0"/>
          <w:i/>
          <w:noProof/>
          <w:sz w:val="28"/>
          <w:szCs w:val="28"/>
        </w:rPr>
        <w:pict>
          <v:shape id="_x0000_s1038" type="#_x0000_t32" style="position:absolute;left:0;text-align:left;margin-left:508.25pt;margin-top:-25.65pt;width:0;height:810.65pt;flip:y;z-index:251661312" o:connectortype="straight"/>
        </w:pict>
      </w:r>
      <w:r w:rsidRPr="00FA1991">
        <w:rPr>
          <w:rFonts w:ascii="GOST type B" w:hAnsi="GOST type B"/>
          <w:b w:val="0"/>
          <w:i/>
          <w:noProof/>
          <w:sz w:val="28"/>
          <w:szCs w:val="28"/>
        </w:rPr>
        <w:pict>
          <v:shape id="_x0000_s1039" type="#_x0000_t32" style="position:absolute;left:0;text-align:left;margin-left:-16.65pt;margin-top:-25.65pt;width:0;height:810.65pt;flip:y;z-index:251662336" o:connectortype="straight"/>
        </w:pict>
      </w:r>
      <w:r w:rsidR="00F33CCD">
        <w:rPr>
          <w:noProof/>
        </w:rPr>
        <w:drawing>
          <wp:anchor distT="0" distB="0" distL="114300" distR="114300" simplePos="0" relativeHeight="251660288" behindDoc="1" locked="0" layoutInCell="1" allowOverlap="1">
            <wp:simplePos x="0" y="0"/>
            <wp:positionH relativeFrom="column">
              <wp:posOffset>-206375</wp:posOffset>
            </wp:positionH>
            <wp:positionV relativeFrom="paragraph">
              <wp:posOffset>-226695</wp:posOffset>
            </wp:positionV>
            <wp:extent cx="1271905" cy="1271905"/>
            <wp:effectExtent l="19050" t="0" r="4445" b="0"/>
            <wp:wrapNone/>
            <wp:docPr id="1" name="Рисунок 43" descr="400_F_5000784_6NkkJw54fxcLdq8EWSmmaa2mtb8wtLvp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00_F_5000784_6NkkJw54fxcLdq8EWSmmaa2mtb8wtLvp копия"/>
                    <pic:cNvPicPr>
                      <a:picLocks noChangeAspect="1" noChangeArrowheads="1"/>
                    </pic:cNvPicPr>
                  </pic:nvPicPr>
                  <pic:blipFill>
                    <a:blip r:embed="rId7" cstate="print">
                      <a:grayscl/>
                    </a:blip>
                    <a:srcRect/>
                    <a:stretch>
                      <a:fillRect/>
                    </a:stretch>
                  </pic:blipFill>
                  <pic:spPr bwMode="auto">
                    <a:xfrm>
                      <a:off x="0" y="0"/>
                      <a:ext cx="1271905" cy="1271905"/>
                    </a:xfrm>
                    <a:prstGeom prst="rect">
                      <a:avLst/>
                    </a:prstGeom>
                    <a:noFill/>
                  </pic:spPr>
                </pic:pic>
              </a:graphicData>
            </a:graphic>
          </wp:anchor>
        </w:drawing>
      </w:r>
      <w:r w:rsidR="00F33CCD" w:rsidRPr="00D9475B">
        <w:rPr>
          <w:rFonts w:ascii="Times New Roman" w:hAnsi="Times New Roman" w:cs="Times New Roman"/>
          <w:sz w:val="28"/>
          <w:szCs w:val="28"/>
        </w:rPr>
        <w:t xml:space="preserve">РОССИЯ КРАСНОДАРСКИЙ КРАЙ </w:t>
      </w:r>
    </w:p>
    <w:p w:rsidR="00F33CCD" w:rsidRPr="00D9475B" w:rsidRDefault="00F33CCD" w:rsidP="00F33CCD">
      <w:pPr>
        <w:pStyle w:val="af2"/>
        <w:shd w:val="clear" w:color="auto" w:fill="BFBFBF"/>
        <w:ind w:left="1843"/>
        <w:jc w:val="center"/>
        <w:rPr>
          <w:rFonts w:ascii="Times New Roman" w:hAnsi="Times New Roman" w:cs="Times New Roman"/>
          <w:sz w:val="28"/>
          <w:szCs w:val="28"/>
        </w:rPr>
      </w:pPr>
      <w:r>
        <w:rPr>
          <w:rFonts w:ascii="Times New Roman" w:hAnsi="Times New Roman" w:cs="Times New Roman"/>
          <w:sz w:val="28"/>
          <w:szCs w:val="28"/>
        </w:rPr>
        <w:t>СТ. НОВОПОКРОВСКАЯ</w:t>
      </w:r>
    </w:p>
    <w:p w:rsidR="00F33CCD" w:rsidRDefault="00F33CCD" w:rsidP="00F33CCD">
      <w:pPr>
        <w:pStyle w:val="af2"/>
        <w:shd w:val="clear" w:color="auto" w:fill="BFBFBF"/>
        <w:ind w:left="1843"/>
        <w:jc w:val="center"/>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p>
    <w:p w:rsidR="00F33CCD" w:rsidRPr="00FE474D" w:rsidRDefault="00F33CCD" w:rsidP="00F33CCD">
      <w:pPr>
        <w:pStyle w:val="af2"/>
        <w:shd w:val="clear" w:color="auto" w:fill="BFBFBF"/>
        <w:ind w:left="1843"/>
        <w:jc w:val="center"/>
        <w:rPr>
          <w:rFonts w:ascii="Times New Roman" w:hAnsi="Times New Roman" w:cs="Times New Roman"/>
          <w:color w:val="0070C0"/>
          <w:sz w:val="28"/>
          <w:szCs w:val="28"/>
        </w:rPr>
      </w:pPr>
      <w:r w:rsidRPr="00FE474D">
        <w:rPr>
          <w:rFonts w:ascii="Times New Roman" w:hAnsi="Times New Roman" w:cs="Times New Roman"/>
          <w:color w:val="0070C0"/>
          <w:sz w:val="28"/>
          <w:szCs w:val="28"/>
        </w:rPr>
        <w:t>«ЗЕМГЕОПРОЕКТ»</w:t>
      </w:r>
    </w:p>
    <w:p w:rsidR="00F33CCD" w:rsidRPr="0036356C" w:rsidRDefault="00F33CCD" w:rsidP="00F33CCD">
      <w:pPr>
        <w:pStyle w:val="af2"/>
        <w:rPr>
          <w:rFonts w:ascii="Times New Roman" w:hAnsi="Times New Roman" w:cs="Times New Roman"/>
          <w:b w:val="0"/>
          <w:sz w:val="28"/>
          <w:szCs w:val="28"/>
        </w:rPr>
      </w:pPr>
    </w:p>
    <w:p w:rsidR="00F33CCD" w:rsidRDefault="00F33CCD" w:rsidP="00F33CCD">
      <w:pPr>
        <w:pStyle w:val="af2"/>
        <w:jc w:val="right"/>
        <w:rPr>
          <w:b w:val="0"/>
          <w:sz w:val="28"/>
          <w:szCs w:val="28"/>
        </w:rPr>
      </w:pPr>
    </w:p>
    <w:p w:rsidR="00F33CCD" w:rsidRDefault="00F33CCD" w:rsidP="00F33CCD">
      <w:pPr>
        <w:pStyle w:val="af2"/>
        <w:jc w:val="right"/>
        <w:rPr>
          <w:b w:val="0"/>
          <w:sz w:val="28"/>
          <w:szCs w:val="28"/>
        </w:rPr>
      </w:pPr>
    </w:p>
    <w:p w:rsidR="00F33CCD" w:rsidRDefault="00F33CCD" w:rsidP="00F33CCD">
      <w:pPr>
        <w:pStyle w:val="af2"/>
        <w:jc w:val="right"/>
        <w:rPr>
          <w:b w:val="0"/>
          <w:sz w:val="28"/>
          <w:szCs w:val="28"/>
        </w:rPr>
      </w:pPr>
    </w:p>
    <w:p w:rsidR="00F33CCD" w:rsidRDefault="00F33CCD" w:rsidP="00F33CCD">
      <w:pPr>
        <w:pStyle w:val="af2"/>
        <w:jc w:val="right"/>
        <w:rPr>
          <w:b w:val="0"/>
          <w:sz w:val="28"/>
          <w:szCs w:val="28"/>
        </w:rPr>
      </w:pPr>
    </w:p>
    <w:p w:rsidR="00F33CCD" w:rsidRDefault="00F33CCD" w:rsidP="00F33CCD">
      <w:pPr>
        <w:pStyle w:val="af2"/>
        <w:jc w:val="right"/>
        <w:rPr>
          <w:b w:val="0"/>
          <w:sz w:val="28"/>
          <w:szCs w:val="28"/>
        </w:rPr>
      </w:pPr>
    </w:p>
    <w:p w:rsidR="00F20A1C" w:rsidRPr="0036356C" w:rsidRDefault="000F1F0B" w:rsidP="00F20A1C">
      <w:pPr>
        <w:pStyle w:val="af2"/>
        <w:jc w:val="right"/>
        <w:rPr>
          <w:b w:val="0"/>
          <w:sz w:val="28"/>
          <w:szCs w:val="28"/>
        </w:rPr>
      </w:pPr>
      <w:r w:rsidRPr="000F1F0B">
        <w:rPr>
          <w:rFonts w:ascii="GOST type B" w:hAnsi="GOST type B"/>
          <w:i/>
          <w:sz w:val="28"/>
          <w:szCs w:val="28"/>
        </w:rPr>
        <w:t>Договор №  75   от  24.0.4.2018 г.</w:t>
      </w:r>
    </w:p>
    <w:p w:rsidR="00F20A1C" w:rsidRDefault="00F20A1C" w:rsidP="00F20A1C">
      <w:pPr>
        <w:pStyle w:val="af2"/>
        <w:jc w:val="right"/>
        <w:rPr>
          <w:b w:val="0"/>
          <w:sz w:val="28"/>
          <w:szCs w:val="28"/>
        </w:rPr>
      </w:pPr>
    </w:p>
    <w:p w:rsidR="00F20A1C" w:rsidRPr="00C4379C" w:rsidRDefault="00F20A1C" w:rsidP="00F20A1C">
      <w:pPr>
        <w:pStyle w:val="af2"/>
        <w:jc w:val="right"/>
        <w:rPr>
          <w:rFonts w:ascii="Arial Narrow" w:hAnsi="Arial Narrow"/>
          <w:b w:val="0"/>
          <w:sz w:val="28"/>
          <w:szCs w:val="28"/>
        </w:rPr>
      </w:pPr>
    </w:p>
    <w:p w:rsidR="008471E7" w:rsidRPr="00201AFB" w:rsidRDefault="00F20A1C" w:rsidP="008471E7">
      <w:pPr>
        <w:pStyle w:val="af2"/>
        <w:ind w:left="1276" w:hanging="1276"/>
        <w:jc w:val="both"/>
        <w:rPr>
          <w:rFonts w:ascii="GOST type B" w:hAnsi="GOST type B"/>
          <w:b w:val="0"/>
          <w:i/>
          <w:sz w:val="28"/>
          <w:szCs w:val="28"/>
        </w:rPr>
      </w:pPr>
      <w:r w:rsidRPr="008269DC">
        <w:rPr>
          <w:rFonts w:ascii="Arial Narrow" w:hAnsi="Arial Narrow"/>
          <w:sz w:val="28"/>
          <w:szCs w:val="28"/>
          <w:shd w:val="clear" w:color="auto" w:fill="BFBFBF" w:themeFill="background1" w:themeFillShade="BF"/>
        </w:rPr>
        <w:t>ОБЪЕКТ:</w:t>
      </w:r>
      <w:r>
        <w:rPr>
          <w:rFonts w:ascii="Arial Narrow" w:hAnsi="Arial Narrow"/>
          <w:b w:val="0"/>
          <w:sz w:val="28"/>
          <w:szCs w:val="28"/>
        </w:rPr>
        <w:t xml:space="preserve">  </w:t>
      </w:r>
      <w:r w:rsidR="00B82045" w:rsidRPr="00B82045">
        <w:rPr>
          <w:rFonts w:ascii="Arial Narrow" w:hAnsi="Arial Narrow"/>
          <w:b w:val="0"/>
          <w:sz w:val="28"/>
          <w:szCs w:val="28"/>
        </w:rPr>
        <w:t xml:space="preserve">  </w:t>
      </w:r>
      <w:r w:rsidR="008471E7" w:rsidRPr="00443624">
        <w:rPr>
          <w:rFonts w:ascii="GOST type B" w:hAnsi="GOST type B"/>
          <w:b w:val="0"/>
          <w:i/>
          <w:sz w:val="28"/>
          <w:szCs w:val="28"/>
        </w:rPr>
        <w:t>Проект планировки территории на линейный объект: "Распредел</w:t>
      </w:r>
      <w:r w:rsidR="008471E7" w:rsidRPr="00443624">
        <w:rPr>
          <w:rFonts w:ascii="GOST type B" w:hAnsi="GOST type B"/>
          <w:b w:val="0"/>
          <w:i/>
          <w:sz w:val="28"/>
          <w:szCs w:val="28"/>
        </w:rPr>
        <w:t>и</w:t>
      </w:r>
      <w:r w:rsidR="008471E7" w:rsidRPr="00443624">
        <w:rPr>
          <w:rFonts w:ascii="GOST type B" w:hAnsi="GOST type B"/>
          <w:b w:val="0"/>
          <w:i/>
          <w:sz w:val="28"/>
          <w:szCs w:val="28"/>
        </w:rPr>
        <w:t>тельный газопровод низкого давления</w:t>
      </w:r>
      <w:r w:rsidR="008471E7">
        <w:rPr>
          <w:rFonts w:ascii="GOST type B" w:hAnsi="GOST type B"/>
          <w:b w:val="0"/>
          <w:i/>
          <w:sz w:val="28"/>
          <w:szCs w:val="28"/>
        </w:rPr>
        <w:t xml:space="preserve">, проектируемый: Краснодарский край, Новопокровский район, поселок Новопокровский, </w:t>
      </w:r>
      <w:r w:rsidR="008471E7" w:rsidRPr="00443624">
        <w:rPr>
          <w:rFonts w:ascii="GOST type B" w:hAnsi="GOST type B"/>
          <w:b w:val="0"/>
          <w:i/>
          <w:sz w:val="28"/>
          <w:szCs w:val="28"/>
        </w:rPr>
        <w:t xml:space="preserve"> </w:t>
      </w:r>
      <w:r w:rsidR="008471E7">
        <w:rPr>
          <w:rFonts w:ascii="GOST type B" w:hAnsi="GOST type B"/>
          <w:b w:val="0"/>
          <w:i/>
          <w:sz w:val="28"/>
          <w:szCs w:val="28"/>
        </w:rPr>
        <w:t xml:space="preserve">улица </w:t>
      </w:r>
      <w:r w:rsidR="008471E7" w:rsidRPr="00C16382">
        <w:rPr>
          <w:rFonts w:ascii="GOST type B" w:hAnsi="GOST type B"/>
          <w:b w:val="0"/>
          <w:i/>
          <w:sz w:val="28"/>
          <w:szCs w:val="28"/>
        </w:rPr>
        <w:t>Шоссе</w:t>
      </w:r>
      <w:r w:rsidR="008471E7" w:rsidRPr="00C16382">
        <w:rPr>
          <w:rFonts w:ascii="GOST type B" w:hAnsi="GOST type B"/>
          <w:b w:val="0"/>
          <w:i/>
          <w:sz w:val="28"/>
          <w:szCs w:val="28"/>
        </w:rPr>
        <w:t>й</w:t>
      </w:r>
      <w:r w:rsidR="008471E7" w:rsidRPr="00C16382">
        <w:rPr>
          <w:rFonts w:ascii="GOST type B" w:hAnsi="GOST type B"/>
          <w:b w:val="0"/>
          <w:i/>
          <w:sz w:val="28"/>
          <w:szCs w:val="28"/>
        </w:rPr>
        <w:t xml:space="preserve">ная, </w:t>
      </w:r>
      <w:r w:rsidR="008471E7">
        <w:rPr>
          <w:rFonts w:ascii="GOST type B" w:hAnsi="GOST type B"/>
          <w:b w:val="0"/>
          <w:i/>
          <w:sz w:val="28"/>
          <w:szCs w:val="28"/>
        </w:rPr>
        <w:t xml:space="preserve">улица </w:t>
      </w:r>
      <w:r w:rsidR="008471E7" w:rsidRPr="00C16382">
        <w:rPr>
          <w:rFonts w:ascii="GOST type B" w:hAnsi="GOST type B"/>
          <w:b w:val="0"/>
          <w:i/>
          <w:sz w:val="28"/>
          <w:szCs w:val="28"/>
        </w:rPr>
        <w:t xml:space="preserve">Гагарина (четная, нечетная сторона), </w:t>
      </w:r>
      <w:r w:rsidR="008471E7">
        <w:rPr>
          <w:rFonts w:ascii="GOST type B" w:hAnsi="GOST type B"/>
          <w:b w:val="0"/>
          <w:i/>
          <w:sz w:val="28"/>
          <w:szCs w:val="28"/>
        </w:rPr>
        <w:t xml:space="preserve">переулок </w:t>
      </w:r>
      <w:r w:rsidR="008471E7" w:rsidRPr="00C16382">
        <w:rPr>
          <w:rFonts w:ascii="GOST type B" w:hAnsi="GOST type B"/>
          <w:b w:val="0"/>
          <w:i/>
          <w:sz w:val="28"/>
          <w:szCs w:val="28"/>
        </w:rPr>
        <w:t>Клубный</w:t>
      </w:r>
      <w:r w:rsidR="008471E7">
        <w:rPr>
          <w:rFonts w:ascii="GOST type B" w:hAnsi="GOST type B"/>
          <w:b w:val="0"/>
          <w:i/>
          <w:sz w:val="28"/>
          <w:szCs w:val="28"/>
        </w:rPr>
        <w:t>"</w:t>
      </w:r>
    </w:p>
    <w:p w:rsidR="008471E7" w:rsidRPr="00201AFB" w:rsidRDefault="008471E7" w:rsidP="008471E7">
      <w:pPr>
        <w:pStyle w:val="af2"/>
        <w:ind w:left="1276" w:hanging="1276"/>
        <w:jc w:val="both"/>
        <w:rPr>
          <w:rFonts w:ascii="Arial Narrow" w:hAnsi="Arial Narrow"/>
          <w:b w:val="0"/>
          <w:sz w:val="28"/>
          <w:szCs w:val="28"/>
        </w:rPr>
      </w:pPr>
    </w:p>
    <w:p w:rsidR="008471E7" w:rsidRPr="00443624" w:rsidRDefault="008471E7" w:rsidP="008471E7">
      <w:pPr>
        <w:pStyle w:val="af2"/>
        <w:ind w:left="1418" w:hanging="1418"/>
        <w:rPr>
          <w:rFonts w:ascii="GOST type B" w:hAnsi="GOST type B"/>
          <w:b w:val="0"/>
          <w:i/>
          <w:sz w:val="28"/>
          <w:szCs w:val="28"/>
        </w:rPr>
      </w:pPr>
      <w:r w:rsidRPr="008269DC">
        <w:rPr>
          <w:rFonts w:ascii="Arial Narrow" w:hAnsi="Arial Narrow"/>
          <w:sz w:val="28"/>
          <w:szCs w:val="28"/>
          <w:shd w:val="clear" w:color="auto" w:fill="BFBFBF" w:themeFill="background1" w:themeFillShade="BF"/>
        </w:rPr>
        <w:t>ЗАКАЗЧИК:</w:t>
      </w:r>
      <w:r w:rsidRPr="00C4379C">
        <w:rPr>
          <w:rFonts w:ascii="Arial Narrow" w:hAnsi="Arial Narrow"/>
          <w:b w:val="0"/>
          <w:sz w:val="28"/>
          <w:szCs w:val="28"/>
        </w:rPr>
        <w:t xml:space="preserve"> </w:t>
      </w:r>
      <w:r w:rsidRPr="008F452F">
        <w:rPr>
          <w:rFonts w:ascii="Arial Narrow" w:hAnsi="Arial Narrow"/>
          <w:b w:val="0"/>
          <w:sz w:val="28"/>
          <w:szCs w:val="28"/>
        </w:rPr>
        <w:t xml:space="preserve"> </w:t>
      </w:r>
      <w:r>
        <w:rPr>
          <w:rFonts w:ascii="GOST type B" w:hAnsi="GOST type B"/>
          <w:b w:val="0"/>
          <w:i/>
          <w:sz w:val="28"/>
          <w:szCs w:val="28"/>
        </w:rPr>
        <w:t>Администрация Покровского сельского поселения муниципального образования Новопокровский район</w:t>
      </w:r>
    </w:p>
    <w:p w:rsidR="00B82045" w:rsidRPr="008660E7" w:rsidRDefault="00B82045" w:rsidP="008471E7">
      <w:pPr>
        <w:pStyle w:val="af2"/>
        <w:ind w:left="1276" w:hanging="1276"/>
        <w:jc w:val="both"/>
        <w:rPr>
          <w:rFonts w:ascii="GOST type B" w:hAnsi="GOST type B"/>
          <w:b w:val="0"/>
          <w:i/>
          <w:sz w:val="28"/>
          <w:szCs w:val="28"/>
        </w:rPr>
      </w:pPr>
    </w:p>
    <w:p w:rsidR="00F33CCD" w:rsidRPr="00C4379C" w:rsidRDefault="00F33CCD" w:rsidP="00F33CCD">
      <w:pPr>
        <w:pStyle w:val="af2"/>
        <w:rPr>
          <w:rFonts w:ascii="Arial Narrow" w:hAnsi="Arial Narrow"/>
          <w:b w:val="0"/>
          <w:sz w:val="28"/>
          <w:szCs w:val="28"/>
        </w:rPr>
      </w:pPr>
    </w:p>
    <w:p w:rsidR="00F33CCD" w:rsidRPr="00C4379C" w:rsidRDefault="00F33CCD" w:rsidP="00F33CCD">
      <w:pPr>
        <w:pStyle w:val="af2"/>
        <w:rPr>
          <w:rFonts w:ascii="Arial Narrow" w:hAnsi="Arial Narrow"/>
          <w:b w:val="0"/>
          <w:sz w:val="28"/>
          <w:szCs w:val="28"/>
        </w:rPr>
      </w:pPr>
    </w:p>
    <w:p w:rsidR="00F33CCD" w:rsidRPr="00C4379C" w:rsidRDefault="00F33CCD" w:rsidP="00F33CCD">
      <w:pPr>
        <w:pStyle w:val="af2"/>
        <w:shd w:val="clear" w:color="auto" w:fill="BFBFBF" w:themeFill="background1" w:themeFillShade="BF"/>
        <w:rPr>
          <w:rFonts w:ascii="Arial Narrow" w:hAnsi="Arial Narrow"/>
          <w:b w:val="0"/>
          <w:sz w:val="28"/>
          <w:szCs w:val="28"/>
        </w:rPr>
      </w:pPr>
      <w:r w:rsidRPr="00DD51BD">
        <w:rPr>
          <w:rFonts w:ascii="GOST type B" w:hAnsi="GOST type B"/>
          <w:i/>
          <w:sz w:val="28"/>
          <w:szCs w:val="28"/>
        </w:rPr>
        <w:t>Материалы по обоснованию проекта планировки</w:t>
      </w:r>
    </w:p>
    <w:p w:rsidR="00B82045" w:rsidRPr="008A4EFA" w:rsidRDefault="00B82045" w:rsidP="00B82045">
      <w:pPr>
        <w:pStyle w:val="af2"/>
        <w:ind w:left="1215"/>
        <w:rPr>
          <w:rFonts w:ascii="GOST type B" w:hAnsi="GOST type B"/>
          <w:b w:val="0"/>
          <w:i/>
          <w:sz w:val="28"/>
          <w:szCs w:val="28"/>
        </w:rPr>
      </w:pPr>
    </w:p>
    <w:p w:rsidR="00B82045" w:rsidRPr="008A4EFA" w:rsidRDefault="00B82045" w:rsidP="00B82045">
      <w:pPr>
        <w:pStyle w:val="af2"/>
        <w:ind w:left="1215"/>
        <w:rPr>
          <w:rFonts w:ascii="GOST type B" w:hAnsi="GOST type B"/>
          <w:b w:val="0"/>
          <w:i/>
          <w:sz w:val="28"/>
          <w:szCs w:val="28"/>
        </w:rPr>
      </w:pPr>
    </w:p>
    <w:p w:rsidR="00B82045" w:rsidRPr="008A4EFA" w:rsidRDefault="00B82045" w:rsidP="00B82045">
      <w:pPr>
        <w:pStyle w:val="af2"/>
        <w:ind w:left="1215"/>
        <w:rPr>
          <w:rFonts w:ascii="GOST type B" w:hAnsi="GOST type B"/>
          <w:b w:val="0"/>
          <w:i/>
          <w:sz w:val="28"/>
          <w:szCs w:val="28"/>
        </w:rPr>
      </w:pPr>
    </w:p>
    <w:p w:rsidR="00B82045" w:rsidRPr="008660E7" w:rsidRDefault="00B82045" w:rsidP="00B82045">
      <w:pPr>
        <w:pStyle w:val="af2"/>
        <w:ind w:left="1215"/>
        <w:rPr>
          <w:rFonts w:ascii="GOST type B" w:hAnsi="GOST type B"/>
          <w:b w:val="0"/>
          <w:i/>
          <w:sz w:val="28"/>
          <w:szCs w:val="28"/>
        </w:rPr>
      </w:pPr>
      <w:r w:rsidRPr="00B82045">
        <w:rPr>
          <w:rFonts w:ascii="GOST type B" w:hAnsi="GOST type B"/>
          <w:b w:val="0"/>
          <w:i/>
          <w:sz w:val="28"/>
          <w:szCs w:val="28"/>
        </w:rPr>
        <w:t>Раздел 3. Материалы по обоснованию проекта планировки территории. Графическая часть</w:t>
      </w:r>
      <w:r w:rsidRPr="008660E7">
        <w:rPr>
          <w:rFonts w:ascii="GOST type B" w:hAnsi="GOST type B"/>
          <w:b w:val="0"/>
          <w:i/>
          <w:sz w:val="28"/>
          <w:szCs w:val="28"/>
        </w:rPr>
        <w:t>.</w:t>
      </w:r>
    </w:p>
    <w:p w:rsidR="00B82045" w:rsidRPr="008660E7" w:rsidRDefault="00B82045" w:rsidP="00B82045">
      <w:pPr>
        <w:pStyle w:val="af2"/>
        <w:ind w:left="1215"/>
        <w:rPr>
          <w:rFonts w:ascii="GOST type B" w:hAnsi="GOST type B"/>
          <w:b w:val="0"/>
          <w:i/>
          <w:sz w:val="28"/>
          <w:szCs w:val="28"/>
        </w:rPr>
      </w:pPr>
    </w:p>
    <w:p w:rsidR="00F33CCD" w:rsidRPr="008660E7" w:rsidRDefault="00B82045" w:rsidP="00B82045">
      <w:pPr>
        <w:pStyle w:val="af2"/>
        <w:ind w:left="1134"/>
        <w:rPr>
          <w:rFonts w:ascii="GOST type B" w:hAnsi="GOST type B"/>
          <w:b w:val="0"/>
          <w:i/>
          <w:sz w:val="28"/>
          <w:szCs w:val="28"/>
        </w:rPr>
      </w:pPr>
      <w:r w:rsidRPr="00B82045">
        <w:rPr>
          <w:rFonts w:ascii="GOST type B" w:hAnsi="GOST type B"/>
          <w:b w:val="0"/>
          <w:i/>
          <w:sz w:val="28"/>
          <w:szCs w:val="28"/>
        </w:rPr>
        <w:t>Раздел 4.</w:t>
      </w:r>
      <w:r>
        <w:rPr>
          <w:rFonts w:ascii="GOST type B" w:hAnsi="GOST type B"/>
          <w:b w:val="0"/>
          <w:i/>
          <w:sz w:val="28"/>
          <w:szCs w:val="28"/>
        </w:rPr>
        <w:t xml:space="preserve"> </w:t>
      </w:r>
      <w:r w:rsidRPr="00B82045">
        <w:rPr>
          <w:rFonts w:ascii="GOST type B" w:hAnsi="GOST type B"/>
          <w:b w:val="0"/>
          <w:i/>
          <w:sz w:val="28"/>
          <w:szCs w:val="28"/>
        </w:rPr>
        <w:t>Материалы по обоснованию проекта планировки территории. Пояснительная записка</w:t>
      </w:r>
      <w:r w:rsidRPr="008660E7">
        <w:rPr>
          <w:rFonts w:ascii="GOST type B" w:hAnsi="GOST type B"/>
          <w:b w:val="0"/>
          <w:i/>
          <w:sz w:val="28"/>
          <w:szCs w:val="28"/>
        </w:rPr>
        <w:t>.</w:t>
      </w:r>
    </w:p>
    <w:p w:rsidR="00B82045" w:rsidRPr="008660E7" w:rsidRDefault="00B82045" w:rsidP="00B82045">
      <w:pPr>
        <w:pStyle w:val="af2"/>
        <w:ind w:left="1134"/>
        <w:rPr>
          <w:rFonts w:ascii="GOST type B" w:hAnsi="GOST type B"/>
          <w:b w:val="0"/>
          <w:i/>
          <w:sz w:val="28"/>
          <w:szCs w:val="28"/>
        </w:rPr>
      </w:pPr>
    </w:p>
    <w:p w:rsidR="00F33CCD" w:rsidRPr="00C4379C" w:rsidRDefault="00F33CCD" w:rsidP="00F33CCD">
      <w:pPr>
        <w:pStyle w:val="af2"/>
        <w:rPr>
          <w:rFonts w:ascii="Arial Narrow" w:hAnsi="Arial Narrow"/>
          <w:b w:val="0"/>
          <w:sz w:val="28"/>
          <w:szCs w:val="28"/>
        </w:rPr>
      </w:pPr>
    </w:p>
    <w:p w:rsidR="00F33CCD" w:rsidRPr="00C4379C" w:rsidRDefault="00F33CCD" w:rsidP="00F33CCD">
      <w:pPr>
        <w:pStyle w:val="af2"/>
        <w:rPr>
          <w:rFonts w:ascii="Arial Narrow" w:hAnsi="Arial Narrow"/>
          <w:b w:val="0"/>
          <w:sz w:val="28"/>
          <w:szCs w:val="28"/>
        </w:rPr>
      </w:pPr>
    </w:p>
    <w:p w:rsidR="00F33CCD" w:rsidRPr="00C4379C" w:rsidRDefault="00F33CCD" w:rsidP="00F33CCD">
      <w:pPr>
        <w:pStyle w:val="af2"/>
        <w:rPr>
          <w:rFonts w:ascii="Arial Narrow" w:hAnsi="Arial Narrow"/>
          <w:b w:val="0"/>
          <w:sz w:val="28"/>
          <w:szCs w:val="28"/>
        </w:rPr>
      </w:pPr>
    </w:p>
    <w:p w:rsidR="00F33CCD" w:rsidRPr="00C4379C" w:rsidRDefault="00F33CCD" w:rsidP="00F33CCD">
      <w:pPr>
        <w:pStyle w:val="af2"/>
        <w:rPr>
          <w:rFonts w:ascii="Arial Narrow" w:hAnsi="Arial Narrow"/>
          <w:b w:val="0"/>
          <w:sz w:val="28"/>
          <w:szCs w:val="28"/>
        </w:rPr>
      </w:pPr>
    </w:p>
    <w:p w:rsidR="00F33CCD" w:rsidRPr="00D46216" w:rsidRDefault="00F33CCD" w:rsidP="00F33CCD">
      <w:pPr>
        <w:pStyle w:val="af2"/>
        <w:rPr>
          <w:rFonts w:ascii="GOST type B" w:hAnsi="GOST type B"/>
          <w:b w:val="0"/>
          <w:i/>
          <w:sz w:val="28"/>
          <w:szCs w:val="28"/>
        </w:rPr>
      </w:pPr>
      <w:r w:rsidRPr="00D46216">
        <w:rPr>
          <w:rFonts w:ascii="GOST type B" w:hAnsi="GOST type B"/>
          <w:b w:val="0"/>
          <w:i/>
          <w:sz w:val="28"/>
          <w:szCs w:val="28"/>
        </w:rPr>
        <w:t>Директор                                                      Сухаревская Н.М.</w:t>
      </w:r>
    </w:p>
    <w:p w:rsidR="00F33CCD" w:rsidRPr="00B82045" w:rsidRDefault="00F33CCD" w:rsidP="00F33CCD">
      <w:pPr>
        <w:pStyle w:val="af2"/>
        <w:rPr>
          <w:rFonts w:ascii="Arial Narrow" w:hAnsi="Arial Narrow"/>
          <w:b w:val="0"/>
          <w:sz w:val="28"/>
          <w:szCs w:val="28"/>
        </w:rPr>
      </w:pPr>
      <w:r w:rsidRPr="00C4379C">
        <w:rPr>
          <w:rFonts w:ascii="Arial Narrow" w:hAnsi="Arial Narrow"/>
          <w:b w:val="0"/>
          <w:sz w:val="28"/>
          <w:szCs w:val="28"/>
        </w:rPr>
        <w:tab/>
      </w:r>
    </w:p>
    <w:p w:rsidR="00F20A1C" w:rsidRDefault="00F20A1C" w:rsidP="00F33CCD">
      <w:pPr>
        <w:pStyle w:val="af2"/>
        <w:rPr>
          <w:rFonts w:ascii="Arial Narrow" w:hAnsi="Arial Narrow"/>
          <w:b w:val="0"/>
          <w:sz w:val="28"/>
          <w:szCs w:val="28"/>
        </w:rPr>
      </w:pPr>
    </w:p>
    <w:p w:rsidR="00F33CCD" w:rsidRDefault="00F33CCD" w:rsidP="00F33CCD">
      <w:pPr>
        <w:pStyle w:val="af2"/>
        <w:rPr>
          <w:rFonts w:ascii="Arial Narrow" w:hAnsi="Arial Narrow"/>
          <w:b w:val="0"/>
          <w:sz w:val="28"/>
          <w:szCs w:val="28"/>
        </w:rPr>
      </w:pPr>
    </w:p>
    <w:p w:rsidR="00F33CCD" w:rsidRDefault="00F33CCD" w:rsidP="00F33CCD">
      <w:pPr>
        <w:pStyle w:val="af2"/>
        <w:rPr>
          <w:rFonts w:ascii="Arial Narrow" w:hAnsi="Arial Narrow"/>
          <w:b w:val="0"/>
          <w:sz w:val="28"/>
          <w:szCs w:val="28"/>
        </w:rPr>
      </w:pPr>
    </w:p>
    <w:p w:rsidR="00F33CCD" w:rsidRDefault="00F33CCD" w:rsidP="00F33CCD">
      <w:pPr>
        <w:pStyle w:val="af2"/>
        <w:rPr>
          <w:rFonts w:ascii="Arial Narrow" w:hAnsi="Arial Narrow"/>
          <w:b w:val="0"/>
          <w:sz w:val="28"/>
          <w:szCs w:val="28"/>
        </w:rPr>
      </w:pPr>
    </w:p>
    <w:p w:rsidR="000F1F0B" w:rsidRDefault="000F1F0B" w:rsidP="00F33CCD">
      <w:pPr>
        <w:pStyle w:val="af2"/>
        <w:rPr>
          <w:rFonts w:ascii="Arial Narrow" w:hAnsi="Arial Narrow"/>
          <w:b w:val="0"/>
          <w:sz w:val="28"/>
          <w:szCs w:val="28"/>
        </w:rPr>
      </w:pPr>
    </w:p>
    <w:p w:rsidR="008471E7" w:rsidRDefault="008471E7" w:rsidP="00F33CCD">
      <w:pPr>
        <w:pStyle w:val="af2"/>
        <w:rPr>
          <w:rFonts w:ascii="Arial Narrow" w:hAnsi="Arial Narrow"/>
          <w:b w:val="0"/>
          <w:sz w:val="28"/>
          <w:szCs w:val="28"/>
        </w:rPr>
      </w:pPr>
    </w:p>
    <w:p w:rsidR="00F33CCD" w:rsidRPr="00B82045" w:rsidRDefault="00F33CCD" w:rsidP="00F33CCD">
      <w:pPr>
        <w:pStyle w:val="af2"/>
        <w:jc w:val="center"/>
        <w:rPr>
          <w:rFonts w:ascii="Arial Narrow" w:hAnsi="Arial Narrow"/>
          <w:b w:val="0"/>
          <w:sz w:val="28"/>
          <w:szCs w:val="28"/>
        </w:rPr>
      </w:pPr>
    </w:p>
    <w:p w:rsidR="00F33CCD" w:rsidRDefault="00F33CCD" w:rsidP="00F33CCD">
      <w:pPr>
        <w:pStyle w:val="af2"/>
        <w:shd w:val="clear" w:color="auto" w:fill="FFFFFF" w:themeFill="background1"/>
        <w:jc w:val="center"/>
        <w:rPr>
          <w:rFonts w:ascii="GOST type B" w:hAnsi="GOST type B"/>
          <w:i/>
          <w:sz w:val="24"/>
          <w:szCs w:val="24"/>
        </w:rPr>
      </w:pPr>
      <w:r w:rsidRPr="00D46216">
        <w:rPr>
          <w:rFonts w:ascii="GOST type B" w:hAnsi="GOST type B"/>
          <w:b w:val="0"/>
          <w:i/>
          <w:sz w:val="28"/>
          <w:szCs w:val="28"/>
          <w:shd w:val="clear" w:color="auto" w:fill="BFBFBF" w:themeFill="background1" w:themeFillShade="BF"/>
        </w:rPr>
        <w:t>201</w:t>
      </w:r>
      <w:r w:rsidR="008471E7">
        <w:rPr>
          <w:rFonts w:ascii="GOST type B" w:hAnsi="GOST type B"/>
          <w:b w:val="0"/>
          <w:i/>
          <w:sz w:val="28"/>
          <w:szCs w:val="28"/>
          <w:shd w:val="clear" w:color="auto" w:fill="BFBFBF" w:themeFill="background1" w:themeFillShade="BF"/>
        </w:rPr>
        <w:t>8</w:t>
      </w:r>
      <w:r w:rsidRPr="00790438">
        <w:rPr>
          <w:rFonts w:ascii="GOST type B" w:hAnsi="GOST type B"/>
          <w:b w:val="0"/>
          <w:i/>
          <w:sz w:val="28"/>
          <w:szCs w:val="28"/>
          <w:shd w:val="clear" w:color="auto" w:fill="BFBFBF" w:themeFill="background1" w:themeFillShade="BF"/>
        </w:rPr>
        <w:t xml:space="preserve"> </w:t>
      </w:r>
      <w:r w:rsidRPr="00D46216">
        <w:rPr>
          <w:rFonts w:ascii="GOST type B" w:hAnsi="GOST type B"/>
          <w:b w:val="0"/>
          <w:i/>
          <w:sz w:val="28"/>
          <w:szCs w:val="28"/>
          <w:shd w:val="clear" w:color="auto" w:fill="BFBFBF" w:themeFill="background1" w:themeFillShade="BF"/>
        </w:rPr>
        <w:t>г.</w:t>
      </w:r>
      <w:r w:rsidRPr="00D46216">
        <w:rPr>
          <w:rFonts w:ascii="GOST type B" w:hAnsi="GOST type B"/>
          <w:i/>
          <w:sz w:val="24"/>
          <w:szCs w:val="24"/>
        </w:rPr>
        <w:t xml:space="preserve"> </w:t>
      </w:r>
    </w:p>
    <w:p w:rsidR="00F33CCD" w:rsidRDefault="00FA1991" w:rsidP="00F33CCD">
      <w:pPr>
        <w:pStyle w:val="af2"/>
        <w:shd w:val="clear" w:color="auto" w:fill="FFFFFF" w:themeFill="background1"/>
        <w:jc w:val="center"/>
        <w:rPr>
          <w:rFonts w:ascii="GOST type B" w:hAnsi="GOST type B"/>
          <w:i/>
          <w:sz w:val="24"/>
          <w:szCs w:val="24"/>
        </w:rPr>
      </w:pPr>
      <w:r>
        <w:rPr>
          <w:rFonts w:ascii="GOST type B" w:hAnsi="GOST type B"/>
          <w:i/>
          <w:noProof/>
          <w:sz w:val="24"/>
          <w:szCs w:val="24"/>
        </w:rPr>
        <w:pict>
          <v:shape id="_x0000_s1041" type="#_x0000_t32" style="position:absolute;left:0;text-align:left;margin-left:-16.65pt;margin-top:43.7pt;width:524.9pt;height:.05pt;flip:x;z-index:251664384" o:connectortype="straight"/>
        </w:pict>
      </w:r>
    </w:p>
    <w:p w:rsidR="00F33CCD" w:rsidRPr="006B6CEB" w:rsidRDefault="00F33CCD" w:rsidP="00F33CCD">
      <w:pPr>
        <w:pStyle w:val="af2"/>
        <w:shd w:val="clear" w:color="auto" w:fill="FFFFFF" w:themeFill="background1"/>
        <w:jc w:val="center"/>
        <w:rPr>
          <w:rFonts w:ascii="GOST type B" w:hAnsi="GOST type B"/>
          <w:i/>
          <w:sz w:val="28"/>
          <w:szCs w:val="28"/>
        </w:rPr>
      </w:pPr>
      <w:r w:rsidRPr="006B6CEB">
        <w:rPr>
          <w:rFonts w:ascii="GOST type B" w:hAnsi="GOST type B"/>
          <w:i/>
          <w:sz w:val="28"/>
          <w:szCs w:val="28"/>
        </w:rPr>
        <w:lastRenderedPageBreak/>
        <w:t>СОСТАВ ПРОЕКТА ПЛАНИРОВКИ</w:t>
      </w:r>
    </w:p>
    <w:p w:rsidR="00F33CCD" w:rsidRPr="006B6CEB" w:rsidRDefault="00F33CCD" w:rsidP="00F33CCD">
      <w:pPr>
        <w:rPr>
          <w:rFonts w:ascii="GOST type B" w:hAnsi="GOST type B"/>
          <w:i/>
          <w:sz w:val="28"/>
          <w:szCs w:val="28"/>
        </w:rPr>
      </w:pPr>
    </w:p>
    <w:p w:rsidR="00F33CCD" w:rsidRPr="006B6CEB" w:rsidRDefault="00F33CCD" w:rsidP="00F33CCD">
      <w:pPr>
        <w:rPr>
          <w:rFonts w:ascii="GOST type B" w:hAnsi="GOST type B"/>
          <w:i/>
          <w:sz w:val="28"/>
          <w:szCs w:val="28"/>
        </w:rPr>
      </w:pPr>
    </w:p>
    <w:p w:rsidR="00F33CCD" w:rsidRPr="006B6CEB" w:rsidRDefault="00F33CCD" w:rsidP="00F33CCD">
      <w:pPr>
        <w:tabs>
          <w:tab w:val="left" w:pos="531"/>
          <w:tab w:val="left" w:pos="955"/>
        </w:tabs>
        <w:ind w:left="-567"/>
        <w:rPr>
          <w:rFonts w:ascii="GOST type B" w:hAnsi="GOST type B" w:cs="Arial"/>
          <w:b/>
          <w:i/>
          <w:sz w:val="28"/>
          <w:szCs w:val="28"/>
        </w:rPr>
      </w:pPr>
    </w:p>
    <w:p w:rsidR="00F33CCD" w:rsidRPr="006B6CEB" w:rsidRDefault="00F33CCD" w:rsidP="00F33CCD">
      <w:pPr>
        <w:tabs>
          <w:tab w:val="left" w:pos="531"/>
          <w:tab w:val="left" w:pos="955"/>
        </w:tabs>
        <w:ind w:left="-567"/>
        <w:rPr>
          <w:rFonts w:ascii="GOST type B" w:hAnsi="GOST type B" w:cs="Arial"/>
          <w:b/>
          <w:i/>
          <w:sz w:val="28"/>
          <w:szCs w:val="28"/>
        </w:rPr>
      </w:pPr>
    </w:p>
    <w:p w:rsidR="00B82045" w:rsidRPr="002A36B5" w:rsidRDefault="00B82045" w:rsidP="00B82045">
      <w:pPr>
        <w:pStyle w:val="af2"/>
        <w:rPr>
          <w:rFonts w:ascii="GOST type B" w:hAnsi="GOST type B"/>
          <w:b w:val="0"/>
          <w:i/>
          <w:sz w:val="28"/>
          <w:szCs w:val="28"/>
        </w:rPr>
      </w:pPr>
    </w:p>
    <w:p w:rsidR="00B82045" w:rsidRPr="002A36B5" w:rsidRDefault="00B82045" w:rsidP="00B82045">
      <w:pPr>
        <w:pStyle w:val="af2"/>
        <w:jc w:val="both"/>
        <w:rPr>
          <w:rFonts w:ascii="GOST type B" w:hAnsi="GOST type B"/>
          <w:b w:val="0"/>
          <w:i/>
          <w:sz w:val="28"/>
          <w:szCs w:val="28"/>
        </w:rPr>
      </w:pPr>
      <w:r w:rsidRPr="002A36B5">
        <w:rPr>
          <w:rFonts w:ascii="GOST type B" w:hAnsi="GOST type B"/>
          <w:b w:val="0"/>
          <w:i/>
          <w:sz w:val="28"/>
          <w:szCs w:val="28"/>
        </w:rPr>
        <w:t>1.       Основная часть</w:t>
      </w:r>
      <w:r>
        <w:rPr>
          <w:rFonts w:ascii="GOST type B" w:hAnsi="GOST type B"/>
          <w:b w:val="0"/>
          <w:i/>
          <w:sz w:val="28"/>
          <w:szCs w:val="28"/>
        </w:rPr>
        <w:t xml:space="preserve"> (утверждаемая часть).</w:t>
      </w:r>
    </w:p>
    <w:p w:rsidR="00B82045" w:rsidRPr="002A36B5" w:rsidRDefault="00B82045" w:rsidP="00B82045">
      <w:pPr>
        <w:pStyle w:val="af2"/>
        <w:jc w:val="both"/>
        <w:rPr>
          <w:rFonts w:ascii="GOST type B" w:hAnsi="GOST type B"/>
          <w:b w:val="0"/>
          <w:i/>
          <w:sz w:val="28"/>
          <w:szCs w:val="28"/>
        </w:rPr>
      </w:pPr>
    </w:p>
    <w:p w:rsidR="00B82045" w:rsidRPr="002A36B5" w:rsidRDefault="00B82045" w:rsidP="00B82045">
      <w:pPr>
        <w:pStyle w:val="af2"/>
        <w:jc w:val="both"/>
        <w:rPr>
          <w:rFonts w:ascii="GOST type B" w:hAnsi="GOST type B"/>
          <w:b w:val="0"/>
          <w:i/>
          <w:sz w:val="28"/>
          <w:szCs w:val="28"/>
        </w:rPr>
      </w:pPr>
      <w:r w:rsidRPr="002A36B5">
        <w:rPr>
          <w:rFonts w:ascii="GOST type B" w:hAnsi="GOST type B"/>
          <w:b w:val="0"/>
          <w:i/>
          <w:sz w:val="28"/>
          <w:szCs w:val="28"/>
        </w:rPr>
        <w:t>2.      Материалы по обоснованию проекта планировки</w:t>
      </w:r>
      <w:r>
        <w:rPr>
          <w:rFonts w:ascii="GOST type B" w:hAnsi="GOST type B"/>
          <w:b w:val="0"/>
          <w:i/>
          <w:sz w:val="28"/>
          <w:szCs w:val="28"/>
        </w:rPr>
        <w:t>.</w:t>
      </w:r>
    </w:p>
    <w:p w:rsidR="00F33CCD" w:rsidRPr="008660E7" w:rsidRDefault="00F33CCD" w:rsidP="00F33CCD">
      <w:pPr>
        <w:pStyle w:val="4"/>
        <w:jc w:val="center"/>
        <w:rPr>
          <w:rFonts w:ascii="GOST type B" w:hAnsi="GOST type B"/>
          <w:i/>
          <w:sz w:val="28"/>
          <w:szCs w:val="28"/>
        </w:rPr>
      </w:pPr>
    </w:p>
    <w:p w:rsidR="00B82045" w:rsidRPr="008660E7" w:rsidRDefault="00B82045" w:rsidP="00B82045"/>
    <w:p w:rsidR="00F33CCD" w:rsidRPr="006B6CEB" w:rsidRDefault="00F33CCD" w:rsidP="00F33CCD">
      <w:pPr>
        <w:pStyle w:val="4"/>
        <w:shd w:val="clear" w:color="auto" w:fill="BFBFBF"/>
        <w:jc w:val="center"/>
        <w:rPr>
          <w:rFonts w:ascii="GOST type B" w:hAnsi="GOST type B"/>
          <w:i/>
          <w:sz w:val="28"/>
          <w:szCs w:val="28"/>
        </w:rPr>
      </w:pPr>
      <w:r w:rsidRPr="006B6CEB">
        <w:rPr>
          <w:rFonts w:ascii="GOST type B" w:hAnsi="GOST type B"/>
          <w:i/>
          <w:sz w:val="28"/>
          <w:szCs w:val="28"/>
        </w:rPr>
        <w:t>СОСТАВ ТОМА 2</w:t>
      </w:r>
    </w:p>
    <w:p w:rsidR="00F33CCD" w:rsidRPr="006B6CEB" w:rsidRDefault="00F33CCD" w:rsidP="00F33CCD">
      <w:pPr>
        <w:pStyle w:val="4"/>
        <w:jc w:val="center"/>
        <w:rPr>
          <w:rFonts w:ascii="GOST type B" w:hAnsi="GOST type B"/>
          <w:i/>
          <w:sz w:val="28"/>
          <w:szCs w:val="28"/>
        </w:rPr>
      </w:pPr>
      <w:r w:rsidRPr="006B6CEB">
        <w:rPr>
          <w:rFonts w:ascii="GOST type B" w:hAnsi="GOST type B"/>
          <w:i/>
          <w:sz w:val="28"/>
          <w:szCs w:val="28"/>
        </w:rPr>
        <w:t>(материалы по обоснованию проекта планировки)</w:t>
      </w:r>
    </w:p>
    <w:p w:rsidR="00F33CCD" w:rsidRPr="006B6CEB" w:rsidRDefault="00F33CCD" w:rsidP="00F33CCD">
      <w:pPr>
        <w:tabs>
          <w:tab w:val="left" w:pos="531"/>
          <w:tab w:val="left" w:pos="955"/>
        </w:tabs>
        <w:rPr>
          <w:rFonts w:ascii="GOST type B" w:hAnsi="GOST type B" w:cs="Arial"/>
          <w:b/>
          <w:i/>
          <w:sz w:val="28"/>
          <w:szCs w:val="28"/>
        </w:rPr>
      </w:pPr>
    </w:p>
    <w:p w:rsidR="00F33CCD" w:rsidRPr="006B6CEB" w:rsidRDefault="00F33CCD" w:rsidP="00F33CCD">
      <w:pPr>
        <w:numPr>
          <w:ilvl w:val="0"/>
          <w:numId w:val="19"/>
        </w:numPr>
        <w:shd w:val="clear" w:color="auto" w:fill="BFBFBF"/>
        <w:tabs>
          <w:tab w:val="clear" w:pos="360"/>
          <w:tab w:val="num" w:pos="0"/>
        </w:tabs>
        <w:ind w:left="0" w:firstLine="0"/>
        <w:rPr>
          <w:rFonts w:ascii="GOST type B" w:hAnsi="GOST type B"/>
          <w:i/>
          <w:sz w:val="28"/>
          <w:szCs w:val="28"/>
        </w:rPr>
      </w:pPr>
      <w:r w:rsidRPr="006B6CEB">
        <w:rPr>
          <w:rFonts w:ascii="GOST type B" w:hAnsi="GOST type B"/>
          <w:b/>
          <w:i/>
          <w:sz w:val="28"/>
          <w:szCs w:val="28"/>
        </w:rPr>
        <w:t>ПОЯСНИТЕЛЬНАЯ ЗАПИСКА.</w:t>
      </w:r>
    </w:p>
    <w:p w:rsidR="00F33CCD" w:rsidRPr="006B6CEB" w:rsidRDefault="00F33CCD" w:rsidP="00F33CCD">
      <w:pPr>
        <w:rPr>
          <w:rFonts w:ascii="GOST type B" w:hAnsi="GOST type B"/>
          <w:i/>
          <w:sz w:val="28"/>
          <w:szCs w:val="28"/>
        </w:rPr>
      </w:pPr>
    </w:p>
    <w:p w:rsidR="00F33CCD" w:rsidRPr="006B6CEB" w:rsidRDefault="00F33CCD" w:rsidP="00F33CCD">
      <w:pPr>
        <w:ind w:left="360"/>
        <w:rPr>
          <w:rFonts w:ascii="GOST type B" w:hAnsi="GOST type B"/>
          <w:i/>
          <w:sz w:val="28"/>
          <w:szCs w:val="28"/>
        </w:rPr>
      </w:pPr>
      <w:r w:rsidRPr="006B6CEB">
        <w:rPr>
          <w:rFonts w:ascii="GOST type B" w:hAnsi="GOST type B"/>
          <w:i/>
          <w:sz w:val="28"/>
          <w:szCs w:val="28"/>
        </w:rPr>
        <w:t>1.1</w:t>
      </w:r>
      <w:r w:rsidRPr="006B6CEB">
        <w:rPr>
          <w:rFonts w:ascii="GOST type B" w:hAnsi="GOST type B"/>
          <w:i/>
          <w:sz w:val="28"/>
          <w:szCs w:val="28"/>
        </w:rPr>
        <w:tab/>
      </w:r>
      <w:r w:rsidR="00B462BF">
        <w:rPr>
          <w:rFonts w:ascii="GOST type B" w:hAnsi="GOST type B"/>
          <w:i/>
          <w:sz w:val="28"/>
          <w:szCs w:val="28"/>
        </w:rPr>
        <w:t xml:space="preserve"> </w:t>
      </w:r>
      <w:r w:rsidR="00B82045">
        <w:rPr>
          <w:rFonts w:ascii="GOST type B" w:hAnsi="GOST type B"/>
          <w:i/>
          <w:sz w:val="28"/>
          <w:szCs w:val="28"/>
        </w:rPr>
        <w:t>О</w:t>
      </w:r>
      <w:r w:rsidR="00B82045" w:rsidRPr="00B82045">
        <w:rPr>
          <w:rFonts w:ascii="GOST type B" w:hAnsi="GOST type B"/>
          <w:i/>
          <w:sz w:val="28"/>
          <w:szCs w:val="28"/>
        </w:rPr>
        <w:t>писание природно-климатических условий территории, в отношении к</w:t>
      </w:r>
      <w:r w:rsidR="00B82045" w:rsidRPr="00B82045">
        <w:rPr>
          <w:rFonts w:ascii="GOST type B" w:hAnsi="GOST type B"/>
          <w:i/>
          <w:sz w:val="28"/>
          <w:szCs w:val="28"/>
        </w:rPr>
        <w:t>о</w:t>
      </w:r>
      <w:r w:rsidR="00B82045" w:rsidRPr="00B82045">
        <w:rPr>
          <w:rFonts w:ascii="GOST type B" w:hAnsi="GOST type B"/>
          <w:i/>
          <w:sz w:val="28"/>
          <w:szCs w:val="28"/>
        </w:rPr>
        <w:t>торой разрабатывается проект планировки территории</w:t>
      </w:r>
      <w:r w:rsidRPr="006B6CEB">
        <w:rPr>
          <w:rFonts w:ascii="GOST type B" w:hAnsi="GOST type B"/>
          <w:i/>
          <w:sz w:val="28"/>
          <w:szCs w:val="28"/>
        </w:rPr>
        <w:t>.</w:t>
      </w:r>
    </w:p>
    <w:p w:rsidR="00376DE6" w:rsidRDefault="00F33CCD" w:rsidP="00F33CCD">
      <w:pPr>
        <w:ind w:left="360"/>
        <w:rPr>
          <w:rFonts w:ascii="GOST type B" w:hAnsi="GOST type B"/>
          <w:i/>
          <w:sz w:val="28"/>
          <w:szCs w:val="28"/>
        </w:rPr>
      </w:pPr>
      <w:r w:rsidRPr="006B6CEB">
        <w:rPr>
          <w:rFonts w:ascii="GOST type B" w:hAnsi="GOST type B"/>
          <w:i/>
          <w:sz w:val="28"/>
          <w:szCs w:val="28"/>
        </w:rPr>
        <w:t xml:space="preserve">1.2  </w:t>
      </w:r>
      <w:r w:rsidR="00376DE6">
        <w:rPr>
          <w:rFonts w:ascii="GOST type B" w:hAnsi="GOST type B"/>
          <w:i/>
          <w:sz w:val="28"/>
          <w:szCs w:val="28"/>
        </w:rPr>
        <w:t>О</w:t>
      </w:r>
      <w:r w:rsidR="00376DE6" w:rsidRPr="00376DE6">
        <w:rPr>
          <w:rFonts w:ascii="GOST type B" w:hAnsi="GOST type B"/>
          <w:i/>
          <w:sz w:val="28"/>
          <w:szCs w:val="28"/>
        </w:rPr>
        <w:t>боснование определения границ зон планируемого размещения линейных объектов</w:t>
      </w:r>
      <w:r w:rsidR="00376DE6">
        <w:rPr>
          <w:rFonts w:ascii="GOST type B" w:hAnsi="GOST type B"/>
          <w:i/>
          <w:sz w:val="28"/>
          <w:szCs w:val="28"/>
        </w:rPr>
        <w:t>.</w:t>
      </w:r>
    </w:p>
    <w:p w:rsidR="00F33CCD" w:rsidRDefault="00B462BF" w:rsidP="00F33CCD">
      <w:pPr>
        <w:ind w:left="360"/>
        <w:rPr>
          <w:rFonts w:ascii="GOST type B" w:hAnsi="GOST type B"/>
          <w:i/>
          <w:sz w:val="28"/>
          <w:szCs w:val="28"/>
        </w:rPr>
      </w:pPr>
      <w:r w:rsidRPr="00B462BF">
        <w:rPr>
          <w:rFonts w:ascii="GOST type B" w:hAnsi="GOST type B"/>
          <w:i/>
          <w:sz w:val="28"/>
          <w:szCs w:val="28"/>
        </w:rPr>
        <w:t xml:space="preserve">1.3. </w:t>
      </w:r>
      <w:r>
        <w:rPr>
          <w:rFonts w:ascii="GOST type B" w:hAnsi="GOST type B"/>
          <w:i/>
          <w:sz w:val="28"/>
          <w:szCs w:val="28"/>
        </w:rPr>
        <w:t xml:space="preserve"> </w:t>
      </w:r>
      <w:r w:rsidRPr="00B462BF">
        <w:rPr>
          <w:rFonts w:ascii="GOST type B" w:hAnsi="GOST type B"/>
          <w:i/>
          <w:sz w:val="28"/>
          <w:szCs w:val="28"/>
        </w:rPr>
        <w:t>Обоснование определения предельных параметров застройки территории в границах зон планируемого размещения объектов капитального стро</w:t>
      </w:r>
      <w:r w:rsidRPr="00B462BF">
        <w:rPr>
          <w:rFonts w:ascii="GOST type B" w:hAnsi="GOST type B"/>
          <w:i/>
          <w:sz w:val="28"/>
          <w:szCs w:val="28"/>
        </w:rPr>
        <w:t>и</w:t>
      </w:r>
      <w:r w:rsidRPr="00B462BF">
        <w:rPr>
          <w:rFonts w:ascii="GOST type B" w:hAnsi="GOST type B"/>
          <w:i/>
          <w:sz w:val="28"/>
          <w:szCs w:val="28"/>
        </w:rPr>
        <w:t>тельства, входящих в состав линейных объектов.</w:t>
      </w:r>
    </w:p>
    <w:p w:rsidR="00B462BF" w:rsidRPr="006B6CEB" w:rsidRDefault="00B462BF" w:rsidP="00F33CCD">
      <w:pPr>
        <w:ind w:left="360"/>
        <w:rPr>
          <w:rFonts w:ascii="GOST type B" w:hAnsi="GOST type B"/>
          <w:i/>
          <w:sz w:val="28"/>
          <w:szCs w:val="28"/>
        </w:rPr>
      </w:pPr>
    </w:p>
    <w:p w:rsidR="00F33CCD" w:rsidRPr="006B6CEB" w:rsidRDefault="00F33CCD" w:rsidP="00F33CCD">
      <w:pPr>
        <w:numPr>
          <w:ilvl w:val="0"/>
          <w:numId w:val="19"/>
        </w:numPr>
        <w:shd w:val="clear" w:color="auto" w:fill="BFBFBF"/>
        <w:rPr>
          <w:rFonts w:ascii="GOST type B" w:hAnsi="GOST type B"/>
          <w:i/>
          <w:sz w:val="28"/>
          <w:szCs w:val="28"/>
        </w:rPr>
      </w:pPr>
      <w:r w:rsidRPr="006B6CEB">
        <w:rPr>
          <w:rFonts w:ascii="GOST type B" w:hAnsi="GOST type B"/>
          <w:b/>
          <w:i/>
          <w:sz w:val="28"/>
          <w:szCs w:val="28"/>
        </w:rPr>
        <w:t>ГРАФИЧЕСКАЯ ЧАСТЬ</w:t>
      </w:r>
    </w:p>
    <w:p w:rsidR="00F33CCD" w:rsidRPr="006B6CEB" w:rsidRDefault="00F33CCD" w:rsidP="00F33CCD">
      <w:pPr>
        <w:ind w:left="360"/>
        <w:rPr>
          <w:rFonts w:ascii="GOST type B" w:hAnsi="GOST type B"/>
          <w:i/>
          <w:sz w:val="28"/>
          <w:szCs w:val="28"/>
        </w:rPr>
      </w:pPr>
    </w:p>
    <w:p w:rsidR="00F33CCD" w:rsidRPr="006B6CEB" w:rsidRDefault="00F33CCD" w:rsidP="00F33CCD">
      <w:pPr>
        <w:ind w:left="709"/>
        <w:rPr>
          <w:rFonts w:ascii="GOST type B" w:hAnsi="GOST type B"/>
          <w:i/>
          <w:sz w:val="28"/>
          <w:szCs w:val="28"/>
        </w:rPr>
      </w:pPr>
    </w:p>
    <w:tbl>
      <w:tblPr>
        <w:tblW w:w="9356" w:type="dxa"/>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69"/>
        <w:gridCol w:w="8312"/>
        <w:gridCol w:w="675"/>
      </w:tblGrid>
      <w:tr w:rsidR="00F33CCD" w:rsidRPr="006B6CEB" w:rsidTr="002C2FEF">
        <w:trPr>
          <w:cantSplit/>
        </w:trPr>
        <w:tc>
          <w:tcPr>
            <w:tcW w:w="0" w:type="auto"/>
            <w:shd w:val="clear" w:color="C0C0C0" w:fill="auto"/>
          </w:tcPr>
          <w:p w:rsidR="00F33CCD" w:rsidRPr="006B6CEB" w:rsidRDefault="002C2FEF" w:rsidP="007123C3">
            <w:pPr>
              <w:ind w:right="-1"/>
              <w:jc w:val="center"/>
              <w:rPr>
                <w:rFonts w:ascii="GOST type B" w:hAnsi="GOST type B"/>
                <w:i/>
                <w:sz w:val="28"/>
                <w:szCs w:val="28"/>
              </w:rPr>
            </w:pPr>
            <w:r>
              <w:rPr>
                <w:rFonts w:ascii="GOST type B" w:hAnsi="GOST type B"/>
                <w:i/>
                <w:sz w:val="28"/>
                <w:szCs w:val="28"/>
              </w:rPr>
              <w:t>1</w:t>
            </w:r>
          </w:p>
        </w:tc>
        <w:tc>
          <w:tcPr>
            <w:tcW w:w="0" w:type="auto"/>
            <w:shd w:val="clear" w:color="C0C0C0" w:fill="auto"/>
          </w:tcPr>
          <w:p w:rsidR="00F33CCD" w:rsidRPr="006B6CEB" w:rsidRDefault="002C2FEF" w:rsidP="002C2FEF">
            <w:pPr>
              <w:ind w:right="-1"/>
              <w:rPr>
                <w:rFonts w:ascii="GOST type B" w:hAnsi="GOST type B"/>
                <w:i/>
                <w:sz w:val="28"/>
                <w:szCs w:val="28"/>
              </w:rPr>
            </w:pPr>
            <w:r>
              <w:rPr>
                <w:rFonts w:ascii="GOST type B" w:hAnsi="GOST type B"/>
                <w:i/>
                <w:sz w:val="28"/>
                <w:szCs w:val="28"/>
              </w:rPr>
              <w:t>С</w:t>
            </w:r>
            <w:r w:rsidRPr="002C2FEF">
              <w:rPr>
                <w:rFonts w:ascii="GOST type B" w:hAnsi="GOST type B"/>
                <w:i/>
                <w:sz w:val="28"/>
                <w:szCs w:val="28"/>
              </w:rPr>
              <w:t>хема использования территории в период подготовки пр</w:t>
            </w:r>
            <w:r>
              <w:rPr>
                <w:rFonts w:ascii="GOST type B" w:hAnsi="GOST type B"/>
                <w:i/>
                <w:sz w:val="28"/>
                <w:szCs w:val="28"/>
              </w:rPr>
              <w:t>о</w:t>
            </w:r>
            <w:r w:rsidRPr="002C2FEF">
              <w:rPr>
                <w:rFonts w:ascii="GOST type B" w:hAnsi="GOST type B"/>
                <w:i/>
                <w:sz w:val="28"/>
                <w:szCs w:val="28"/>
              </w:rPr>
              <w:t xml:space="preserve">екта планировки территории </w:t>
            </w:r>
            <w:r w:rsidR="00F33CCD" w:rsidRPr="0046518C">
              <w:rPr>
                <w:rFonts w:ascii="GOST type B" w:hAnsi="GOST type B"/>
                <w:i/>
                <w:sz w:val="28"/>
                <w:szCs w:val="28"/>
              </w:rPr>
              <w:t>М 1:</w:t>
            </w:r>
            <w:r>
              <w:rPr>
                <w:rFonts w:ascii="GOST type B" w:hAnsi="GOST type B"/>
                <w:i/>
                <w:sz w:val="28"/>
                <w:szCs w:val="28"/>
              </w:rPr>
              <w:t>500</w:t>
            </w:r>
            <w:r w:rsidR="00F33CCD" w:rsidRPr="0046518C">
              <w:rPr>
                <w:rFonts w:ascii="GOST type B" w:hAnsi="GOST type B"/>
                <w:i/>
                <w:sz w:val="28"/>
                <w:szCs w:val="28"/>
              </w:rPr>
              <w:t xml:space="preserve">. </w:t>
            </w:r>
          </w:p>
        </w:tc>
        <w:tc>
          <w:tcPr>
            <w:tcW w:w="0" w:type="auto"/>
            <w:shd w:val="clear" w:color="C0C0C0" w:fill="auto"/>
          </w:tcPr>
          <w:p w:rsidR="00F33CCD" w:rsidRPr="006B6CEB" w:rsidRDefault="00F33CCD" w:rsidP="007123C3">
            <w:pPr>
              <w:ind w:right="-1"/>
              <w:jc w:val="center"/>
              <w:rPr>
                <w:rFonts w:ascii="GOST type B" w:hAnsi="GOST type B"/>
                <w:i/>
                <w:sz w:val="28"/>
                <w:szCs w:val="28"/>
              </w:rPr>
            </w:pPr>
            <w:r w:rsidRPr="006B6CEB">
              <w:rPr>
                <w:rFonts w:ascii="GOST type B" w:hAnsi="GOST type B"/>
                <w:i/>
                <w:sz w:val="28"/>
                <w:szCs w:val="28"/>
              </w:rPr>
              <w:t>ППТ</w:t>
            </w:r>
          </w:p>
          <w:p w:rsidR="00F33CCD" w:rsidRPr="006B6CEB" w:rsidRDefault="00F33CCD" w:rsidP="007123C3">
            <w:pPr>
              <w:ind w:right="-1"/>
              <w:jc w:val="center"/>
              <w:rPr>
                <w:rFonts w:ascii="GOST type B" w:hAnsi="GOST type B"/>
                <w:i/>
                <w:sz w:val="28"/>
                <w:szCs w:val="28"/>
              </w:rPr>
            </w:pPr>
            <w:r w:rsidRPr="006B6CEB">
              <w:rPr>
                <w:rFonts w:ascii="GOST type B" w:hAnsi="GOST type B"/>
                <w:i/>
                <w:sz w:val="28"/>
                <w:szCs w:val="28"/>
              </w:rPr>
              <w:t>ППТ</w:t>
            </w:r>
          </w:p>
        </w:tc>
      </w:tr>
      <w:tr w:rsidR="00F33CCD" w:rsidRPr="006B6CEB" w:rsidTr="002C2FEF">
        <w:trPr>
          <w:cantSplit/>
        </w:trPr>
        <w:tc>
          <w:tcPr>
            <w:tcW w:w="0" w:type="auto"/>
            <w:shd w:val="clear" w:color="C0C0C0" w:fill="auto"/>
          </w:tcPr>
          <w:p w:rsidR="00F33CCD" w:rsidRPr="006B6CEB" w:rsidRDefault="002C2FEF" w:rsidP="007123C3">
            <w:pPr>
              <w:ind w:right="-1"/>
              <w:jc w:val="center"/>
              <w:rPr>
                <w:rFonts w:ascii="GOST type B" w:hAnsi="GOST type B"/>
                <w:i/>
                <w:sz w:val="28"/>
                <w:szCs w:val="28"/>
              </w:rPr>
            </w:pPr>
            <w:r>
              <w:rPr>
                <w:rFonts w:ascii="GOST type B" w:hAnsi="GOST type B"/>
                <w:i/>
                <w:sz w:val="28"/>
                <w:szCs w:val="28"/>
              </w:rPr>
              <w:t>2</w:t>
            </w:r>
          </w:p>
        </w:tc>
        <w:tc>
          <w:tcPr>
            <w:tcW w:w="0" w:type="auto"/>
            <w:shd w:val="clear" w:color="C0C0C0" w:fill="auto"/>
          </w:tcPr>
          <w:p w:rsidR="00F33CCD" w:rsidRPr="006B6CEB" w:rsidRDefault="00F33CCD" w:rsidP="002C2FEF">
            <w:pPr>
              <w:ind w:right="-1"/>
              <w:rPr>
                <w:rFonts w:ascii="GOST type B" w:hAnsi="GOST type B"/>
                <w:i/>
                <w:sz w:val="28"/>
                <w:szCs w:val="28"/>
              </w:rPr>
            </w:pPr>
            <w:r>
              <w:rPr>
                <w:rFonts w:ascii="GOST type B" w:hAnsi="GOST type B"/>
                <w:i/>
                <w:sz w:val="28"/>
                <w:szCs w:val="28"/>
              </w:rPr>
              <w:t>С</w:t>
            </w:r>
            <w:r w:rsidRPr="00DD4EE8">
              <w:rPr>
                <w:rFonts w:ascii="GOST type B" w:hAnsi="GOST type B"/>
                <w:i/>
                <w:sz w:val="28"/>
                <w:szCs w:val="28"/>
              </w:rPr>
              <w:t>хема вертикальной планировки территории, инженерной подг</w:t>
            </w:r>
            <w:r w:rsidRPr="00DD4EE8">
              <w:rPr>
                <w:rFonts w:ascii="GOST type B" w:hAnsi="GOST type B"/>
                <w:i/>
                <w:sz w:val="28"/>
                <w:szCs w:val="28"/>
              </w:rPr>
              <w:t>о</w:t>
            </w:r>
            <w:r w:rsidRPr="00DD4EE8">
              <w:rPr>
                <w:rFonts w:ascii="GOST type B" w:hAnsi="GOST type B"/>
                <w:i/>
                <w:sz w:val="28"/>
                <w:szCs w:val="28"/>
              </w:rPr>
              <w:t>товки и инженерной защиты территории. М 1:</w:t>
            </w:r>
            <w:r w:rsidR="002C2FEF">
              <w:rPr>
                <w:rFonts w:ascii="GOST type B" w:hAnsi="GOST type B"/>
                <w:i/>
                <w:sz w:val="28"/>
                <w:szCs w:val="28"/>
              </w:rPr>
              <w:t>500</w:t>
            </w:r>
            <w:r w:rsidRPr="00DD4EE8">
              <w:rPr>
                <w:rFonts w:ascii="GOST type B" w:hAnsi="GOST type B"/>
                <w:i/>
                <w:sz w:val="28"/>
                <w:szCs w:val="28"/>
              </w:rPr>
              <w:t>. Схема распол</w:t>
            </w:r>
            <w:r w:rsidRPr="00DD4EE8">
              <w:rPr>
                <w:rFonts w:ascii="GOST type B" w:hAnsi="GOST type B"/>
                <w:i/>
                <w:sz w:val="28"/>
                <w:szCs w:val="28"/>
              </w:rPr>
              <w:t>о</w:t>
            </w:r>
            <w:r w:rsidRPr="00DD4EE8">
              <w:rPr>
                <w:rFonts w:ascii="GOST type B" w:hAnsi="GOST type B"/>
                <w:i/>
                <w:sz w:val="28"/>
                <w:szCs w:val="28"/>
              </w:rPr>
              <w:t xml:space="preserve">жения планировочной структуры. М 1:25 000. </w:t>
            </w:r>
          </w:p>
        </w:tc>
        <w:tc>
          <w:tcPr>
            <w:tcW w:w="0" w:type="auto"/>
            <w:shd w:val="clear" w:color="C0C0C0" w:fill="auto"/>
          </w:tcPr>
          <w:p w:rsidR="00F33CCD" w:rsidRPr="006B6CEB" w:rsidRDefault="00F33CCD" w:rsidP="007123C3">
            <w:pPr>
              <w:ind w:right="-1"/>
              <w:jc w:val="center"/>
              <w:rPr>
                <w:rFonts w:ascii="GOST type B" w:hAnsi="GOST type B"/>
                <w:i/>
                <w:sz w:val="28"/>
                <w:szCs w:val="28"/>
              </w:rPr>
            </w:pPr>
            <w:r w:rsidRPr="006B6CEB">
              <w:rPr>
                <w:rFonts w:ascii="GOST type B" w:hAnsi="GOST type B"/>
                <w:i/>
                <w:sz w:val="28"/>
                <w:szCs w:val="28"/>
              </w:rPr>
              <w:t>ППТ</w:t>
            </w:r>
          </w:p>
        </w:tc>
      </w:tr>
      <w:tr w:rsidR="00F33CCD" w:rsidRPr="006B6CEB" w:rsidTr="002C2FEF">
        <w:trPr>
          <w:cantSplit/>
        </w:trPr>
        <w:tc>
          <w:tcPr>
            <w:tcW w:w="0" w:type="auto"/>
            <w:shd w:val="clear" w:color="C0C0C0" w:fill="auto"/>
          </w:tcPr>
          <w:p w:rsidR="00F33CCD" w:rsidRPr="006B6CEB" w:rsidRDefault="002C2FEF" w:rsidP="007123C3">
            <w:pPr>
              <w:ind w:right="-1"/>
              <w:jc w:val="center"/>
              <w:rPr>
                <w:rFonts w:ascii="GOST type B" w:hAnsi="GOST type B"/>
                <w:i/>
                <w:sz w:val="28"/>
                <w:szCs w:val="28"/>
              </w:rPr>
            </w:pPr>
            <w:r>
              <w:rPr>
                <w:rFonts w:ascii="GOST type B" w:hAnsi="GOST type B"/>
                <w:i/>
                <w:sz w:val="28"/>
                <w:szCs w:val="28"/>
              </w:rPr>
              <w:t>3</w:t>
            </w:r>
          </w:p>
        </w:tc>
        <w:tc>
          <w:tcPr>
            <w:tcW w:w="0" w:type="auto"/>
            <w:shd w:val="clear" w:color="C0C0C0" w:fill="auto"/>
          </w:tcPr>
          <w:p w:rsidR="00F33CCD" w:rsidRPr="006B6CEB" w:rsidRDefault="002C2FEF" w:rsidP="002C2FEF">
            <w:pPr>
              <w:ind w:right="-1"/>
              <w:rPr>
                <w:rFonts w:ascii="GOST type B" w:hAnsi="GOST type B"/>
                <w:i/>
                <w:sz w:val="28"/>
                <w:szCs w:val="28"/>
              </w:rPr>
            </w:pPr>
            <w:r>
              <w:rPr>
                <w:rFonts w:ascii="GOST type B" w:hAnsi="GOST type B"/>
                <w:i/>
                <w:sz w:val="28"/>
                <w:szCs w:val="28"/>
              </w:rPr>
              <w:t>С</w:t>
            </w:r>
            <w:r w:rsidRPr="002C2FEF">
              <w:rPr>
                <w:rFonts w:ascii="GOST type B" w:hAnsi="GOST type B"/>
                <w:i/>
                <w:sz w:val="28"/>
                <w:szCs w:val="28"/>
              </w:rPr>
              <w:t>хема границ зон с особыми условиями использования террит</w:t>
            </w:r>
            <w:r w:rsidRPr="002C2FEF">
              <w:rPr>
                <w:rFonts w:ascii="GOST type B" w:hAnsi="GOST type B"/>
                <w:i/>
                <w:sz w:val="28"/>
                <w:szCs w:val="28"/>
              </w:rPr>
              <w:t>о</w:t>
            </w:r>
            <w:r w:rsidRPr="002C2FEF">
              <w:rPr>
                <w:rFonts w:ascii="GOST type B" w:hAnsi="GOST type B"/>
                <w:i/>
                <w:sz w:val="28"/>
                <w:szCs w:val="28"/>
              </w:rPr>
              <w:t>рий</w:t>
            </w:r>
            <w:r w:rsidR="00F33CCD" w:rsidRPr="0046518C">
              <w:rPr>
                <w:rFonts w:ascii="GOST type B" w:hAnsi="GOST type B"/>
                <w:i/>
                <w:sz w:val="28"/>
                <w:szCs w:val="28"/>
              </w:rPr>
              <w:t>. М 1:</w:t>
            </w:r>
            <w:r>
              <w:rPr>
                <w:rFonts w:ascii="GOST type B" w:hAnsi="GOST type B"/>
                <w:i/>
                <w:sz w:val="28"/>
                <w:szCs w:val="28"/>
              </w:rPr>
              <w:t>500.</w:t>
            </w:r>
          </w:p>
        </w:tc>
        <w:tc>
          <w:tcPr>
            <w:tcW w:w="0" w:type="auto"/>
            <w:shd w:val="clear" w:color="C0C0C0" w:fill="auto"/>
          </w:tcPr>
          <w:p w:rsidR="00F33CCD" w:rsidRPr="006B6CEB" w:rsidRDefault="00F33CCD" w:rsidP="007123C3">
            <w:pPr>
              <w:ind w:right="-1"/>
              <w:jc w:val="center"/>
              <w:rPr>
                <w:rFonts w:ascii="GOST type B" w:hAnsi="GOST type B"/>
                <w:i/>
                <w:sz w:val="28"/>
                <w:szCs w:val="28"/>
              </w:rPr>
            </w:pPr>
            <w:r w:rsidRPr="006B6CEB">
              <w:rPr>
                <w:rFonts w:ascii="GOST type B" w:hAnsi="GOST type B"/>
                <w:i/>
                <w:sz w:val="28"/>
                <w:szCs w:val="28"/>
              </w:rPr>
              <w:t>ППТ</w:t>
            </w:r>
          </w:p>
        </w:tc>
      </w:tr>
      <w:tr w:rsidR="00F33CCD" w:rsidRPr="006B6CEB" w:rsidTr="002C2FEF">
        <w:trPr>
          <w:cantSplit/>
        </w:trPr>
        <w:tc>
          <w:tcPr>
            <w:tcW w:w="0" w:type="auto"/>
            <w:shd w:val="clear" w:color="C0C0C0" w:fill="auto"/>
          </w:tcPr>
          <w:p w:rsidR="00F33CCD" w:rsidRPr="006B6CEB" w:rsidRDefault="002C2FEF" w:rsidP="007123C3">
            <w:pPr>
              <w:ind w:right="-1"/>
              <w:jc w:val="center"/>
              <w:rPr>
                <w:rFonts w:ascii="GOST type B" w:hAnsi="GOST type B"/>
                <w:i/>
                <w:sz w:val="28"/>
                <w:szCs w:val="28"/>
              </w:rPr>
            </w:pPr>
            <w:r>
              <w:rPr>
                <w:rFonts w:ascii="GOST type B" w:hAnsi="GOST type B"/>
                <w:i/>
                <w:sz w:val="28"/>
                <w:szCs w:val="28"/>
              </w:rPr>
              <w:t>4</w:t>
            </w:r>
          </w:p>
        </w:tc>
        <w:tc>
          <w:tcPr>
            <w:tcW w:w="0" w:type="auto"/>
            <w:shd w:val="clear" w:color="C0C0C0" w:fill="auto"/>
          </w:tcPr>
          <w:p w:rsidR="00F33CCD" w:rsidRPr="006B6CEB" w:rsidRDefault="002C2FEF" w:rsidP="002C2FEF">
            <w:pPr>
              <w:ind w:right="-1"/>
              <w:rPr>
                <w:rFonts w:ascii="GOST type B" w:hAnsi="GOST type B"/>
                <w:i/>
                <w:sz w:val="28"/>
                <w:szCs w:val="28"/>
              </w:rPr>
            </w:pPr>
            <w:r>
              <w:rPr>
                <w:rFonts w:ascii="GOST type B" w:hAnsi="GOST type B"/>
                <w:i/>
                <w:sz w:val="28"/>
                <w:szCs w:val="28"/>
              </w:rPr>
              <w:t>С</w:t>
            </w:r>
            <w:r w:rsidRPr="002C2FEF">
              <w:rPr>
                <w:rFonts w:ascii="GOST type B" w:hAnsi="GOST type B"/>
                <w:i/>
                <w:sz w:val="28"/>
                <w:szCs w:val="28"/>
              </w:rPr>
              <w:t>хема конструктивных и планировочных решений</w:t>
            </w:r>
            <w:r w:rsidR="00F33CCD" w:rsidRPr="00DD4EE8">
              <w:rPr>
                <w:rFonts w:ascii="GOST type B" w:hAnsi="GOST type B"/>
                <w:i/>
                <w:sz w:val="28"/>
                <w:szCs w:val="28"/>
              </w:rPr>
              <w:t>. М 1:</w:t>
            </w:r>
            <w:r>
              <w:rPr>
                <w:rFonts w:ascii="GOST type B" w:hAnsi="GOST type B"/>
                <w:i/>
                <w:sz w:val="28"/>
                <w:szCs w:val="28"/>
              </w:rPr>
              <w:t>500</w:t>
            </w:r>
          </w:p>
        </w:tc>
        <w:tc>
          <w:tcPr>
            <w:tcW w:w="0" w:type="auto"/>
            <w:shd w:val="clear" w:color="C0C0C0" w:fill="auto"/>
          </w:tcPr>
          <w:p w:rsidR="00F33CCD" w:rsidRPr="006B6CEB" w:rsidRDefault="00F33CCD" w:rsidP="007123C3">
            <w:pPr>
              <w:ind w:right="-1"/>
              <w:jc w:val="center"/>
              <w:rPr>
                <w:rFonts w:ascii="GOST type B" w:hAnsi="GOST type B"/>
                <w:i/>
                <w:sz w:val="28"/>
                <w:szCs w:val="28"/>
              </w:rPr>
            </w:pPr>
            <w:r w:rsidRPr="006B6CEB">
              <w:rPr>
                <w:rFonts w:ascii="GOST type B" w:hAnsi="GOST type B"/>
                <w:i/>
                <w:sz w:val="28"/>
                <w:szCs w:val="28"/>
              </w:rPr>
              <w:t>ППТ</w:t>
            </w:r>
          </w:p>
        </w:tc>
      </w:tr>
    </w:tbl>
    <w:p w:rsidR="00F33CCD" w:rsidRPr="006B6CEB" w:rsidRDefault="00F33CCD" w:rsidP="00F33CCD">
      <w:pPr>
        <w:ind w:left="709"/>
        <w:rPr>
          <w:rFonts w:ascii="GOST type B" w:hAnsi="GOST type B"/>
          <w:i/>
          <w:sz w:val="28"/>
          <w:szCs w:val="28"/>
        </w:rPr>
      </w:pPr>
    </w:p>
    <w:p w:rsidR="00F33CCD" w:rsidRDefault="00F33CCD" w:rsidP="00F33CCD">
      <w:pPr>
        <w:tabs>
          <w:tab w:val="left" w:pos="531"/>
          <w:tab w:val="left" w:pos="955"/>
        </w:tabs>
        <w:ind w:left="-567"/>
        <w:rPr>
          <w:rFonts w:ascii="GOST type B" w:hAnsi="GOST type B" w:cs="Arial"/>
          <w:b/>
          <w:i/>
          <w:sz w:val="28"/>
          <w:szCs w:val="28"/>
          <w:lang w:val="en-US"/>
        </w:rPr>
      </w:pPr>
    </w:p>
    <w:p w:rsidR="00F33CCD" w:rsidRDefault="00F33CCD" w:rsidP="00F33CCD">
      <w:pPr>
        <w:tabs>
          <w:tab w:val="left" w:pos="531"/>
          <w:tab w:val="left" w:pos="955"/>
        </w:tabs>
        <w:ind w:left="-567"/>
        <w:rPr>
          <w:rFonts w:ascii="GOST type B" w:hAnsi="GOST type B" w:cs="Arial"/>
          <w:b/>
          <w:i/>
          <w:sz w:val="28"/>
          <w:szCs w:val="28"/>
          <w:lang w:val="en-US"/>
        </w:rPr>
      </w:pPr>
    </w:p>
    <w:p w:rsidR="00376DE6" w:rsidRDefault="00376DE6" w:rsidP="00F33CCD">
      <w:pPr>
        <w:tabs>
          <w:tab w:val="left" w:pos="531"/>
          <w:tab w:val="left" w:pos="955"/>
        </w:tabs>
        <w:ind w:left="-567"/>
        <w:rPr>
          <w:rFonts w:ascii="GOST type B" w:hAnsi="GOST type B" w:cs="Arial"/>
          <w:b/>
          <w:i/>
          <w:sz w:val="28"/>
          <w:szCs w:val="28"/>
        </w:rPr>
      </w:pPr>
    </w:p>
    <w:p w:rsidR="002C2FEF" w:rsidRDefault="002C2FEF" w:rsidP="00F33CCD">
      <w:pPr>
        <w:tabs>
          <w:tab w:val="left" w:pos="531"/>
          <w:tab w:val="left" w:pos="955"/>
        </w:tabs>
        <w:ind w:left="-567"/>
        <w:rPr>
          <w:rFonts w:ascii="GOST type B" w:hAnsi="GOST type B" w:cs="Arial"/>
          <w:b/>
          <w:i/>
          <w:sz w:val="28"/>
          <w:szCs w:val="28"/>
        </w:rPr>
      </w:pPr>
    </w:p>
    <w:p w:rsidR="002C2FEF" w:rsidRDefault="002C2FEF" w:rsidP="00F33CCD">
      <w:pPr>
        <w:tabs>
          <w:tab w:val="left" w:pos="531"/>
          <w:tab w:val="left" w:pos="955"/>
        </w:tabs>
        <w:ind w:left="-567"/>
        <w:rPr>
          <w:rFonts w:ascii="GOST type B" w:hAnsi="GOST type B" w:cs="Arial"/>
          <w:b/>
          <w:i/>
          <w:sz w:val="28"/>
          <w:szCs w:val="28"/>
        </w:rPr>
      </w:pPr>
    </w:p>
    <w:p w:rsidR="002C2FEF" w:rsidRDefault="002C2FEF" w:rsidP="00F33CCD">
      <w:pPr>
        <w:tabs>
          <w:tab w:val="left" w:pos="531"/>
          <w:tab w:val="left" w:pos="955"/>
        </w:tabs>
        <w:ind w:left="-567"/>
        <w:rPr>
          <w:rFonts w:ascii="GOST type B" w:hAnsi="GOST type B" w:cs="Arial"/>
          <w:b/>
          <w:i/>
          <w:sz w:val="28"/>
          <w:szCs w:val="28"/>
        </w:rPr>
      </w:pPr>
    </w:p>
    <w:p w:rsidR="002C2FEF" w:rsidRDefault="002C2FEF" w:rsidP="00F33CCD">
      <w:pPr>
        <w:tabs>
          <w:tab w:val="left" w:pos="531"/>
          <w:tab w:val="left" w:pos="955"/>
        </w:tabs>
        <w:ind w:left="-567"/>
        <w:rPr>
          <w:rFonts w:ascii="GOST type B" w:hAnsi="GOST type B" w:cs="Arial"/>
          <w:b/>
          <w:i/>
          <w:sz w:val="28"/>
          <w:szCs w:val="28"/>
        </w:rPr>
      </w:pPr>
    </w:p>
    <w:p w:rsidR="00B462BF" w:rsidRDefault="00B462BF" w:rsidP="00F33CCD">
      <w:pPr>
        <w:tabs>
          <w:tab w:val="left" w:pos="531"/>
          <w:tab w:val="left" w:pos="955"/>
        </w:tabs>
        <w:ind w:left="-567"/>
        <w:rPr>
          <w:rFonts w:ascii="GOST type B" w:hAnsi="GOST type B" w:cs="Arial"/>
          <w:b/>
          <w:i/>
          <w:sz w:val="28"/>
          <w:szCs w:val="28"/>
        </w:rPr>
      </w:pPr>
    </w:p>
    <w:p w:rsidR="00376DE6" w:rsidRPr="00376DE6" w:rsidRDefault="00376DE6" w:rsidP="00F33CCD">
      <w:pPr>
        <w:tabs>
          <w:tab w:val="left" w:pos="531"/>
          <w:tab w:val="left" w:pos="955"/>
        </w:tabs>
        <w:ind w:left="-567"/>
        <w:rPr>
          <w:rFonts w:ascii="GOST type B" w:hAnsi="GOST type B" w:cs="Arial"/>
          <w:b/>
          <w:i/>
          <w:sz w:val="28"/>
          <w:szCs w:val="28"/>
        </w:rPr>
      </w:pPr>
    </w:p>
    <w:p w:rsidR="00B82045" w:rsidRDefault="00B82045" w:rsidP="00F33CCD">
      <w:pPr>
        <w:tabs>
          <w:tab w:val="left" w:pos="531"/>
          <w:tab w:val="left" w:pos="955"/>
        </w:tabs>
        <w:ind w:left="-567"/>
        <w:rPr>
          <w:rFonts w:ascii="GOST type B" w:hAnsi="GOST type B" w:cs="Arial"/>
          <w:b/>
          <w:i/>
          <w:sz w:val="28"/>
          <w:szCs w:val="28"/>
          <w:lang w:val="en-US"/>
        </w:rPr>
      </w:pPr>
    </w:p>
    <w:p w:rsidR="00F33CCD" w:rsidRPr="00F33CCD" w:rsidRDefault="00F33CCD" w:rsidP="00F33CCD">
      <w:pPr>
        <w:tabs>
          <w:tab w:val="left" w:pos="531"/>
          <w:tab w:val="left" w:pos="955"/>
        </w:tabs>
        <w:ind w:left="-567"/>
        <w:rPr>
          <w:rFonts w:ascii="GOST type B" w:hAnsi="GOST type B" w:cs="Arial"/>
          <w:b/>
          <w:i/>
          <w:sz w:val="28"/>
          <w:szCs w:val="28"/>
          <w:lang w:val="en-US"/>
        </w:rPr>
      </w:pPr>
    </w:p>
    <w:p w:rsidR="00F33CCD" w:rsidRPr="006B6CEB" w:rsidRDefault="00F33CCD" w:rsidP="00F33CCD">
      <w:pPr>
        <w:tabs>
          <w:tab w:val="left" w:pos="531"/>
          <w:tab w:val="left" w:pos="955"/>
        </w:tabs>
        <w:ind w:left="-567"/>
        <w:rPr>
          <w:rFonts w:ascii="GOST type B" w:hAnsi="GOST type B" w:cs="Arial"/>
          <w:b/>
          <w:i/>
          <w:sz w:val="28"/>
          <w:szCs w:val="28"/>
        </w:rPr>
      </w:pPr>
    </w:p>
    <w:p w:rsidR="003E7738" w:rsidRPr="006B6CEB" w:rsidRDefault="00E248E4" w:rsidP="007A5180">
      <w:pPr>
        <w:shd w:val="clear" w:color="auto" w:fill="BFBFBF"/>
        <w:jc w:val="center"/>
        <w:rPr>
          <w:rFonts w:ascii="GOST type B" w:hAnsi="GOST type B"/>
          <w:i/>
          <w:sz w:val="28"/>
          <w:szCs w:val="28"/>
        </w:rPr>
      </w:pPr>
      <w:r w:rsidRPr="0077356E">
        <w:rPr>
          <w:rFonts w:ascii="GOST type B" w:hAnsi="GOST type B"/>
          <w:b/>
          <w:i/>
          <w:sz w:val="32"/>
          <w:szCs w:val="32"/>
        </w:rPr>
        <w:lastRenderedPageBreak/>
        <w:t>1</w:t>
      </w:r>
      <w:r w:rsidR="003E7738" w:rsidRPr="0077356E">
        <w:rPr>
          <w:rFonts w:ascii="GOST type B" w:hAnsi="GOST type B"/>
          <w:b/>
          <w:i/>
          <w:sz w:val="32"/>
          <w:szCs w:val="32"/>
        </w:rPr>
        <w:t>.  ПОЯСНИТЕЛЬНАЯ ЗАПИСКА</w:t>
      </w:r>
      <w:r w:rsidR="003E7738" w:rsidRPr="006B6CEB">
        <w:rPr>
          <w:rFonts w:ascii="GOST type B" w:hAnsi="GOST type B"/>
          <w:b/>
          <w:i/>
          <w:sz w:val="28"/>
          <w:szCs w:val="28"/>
        </w:rPr>
        <w:t>.</w:t>
      </w:r>
    </w:p>
    <w:p w:rsidR="003E7738" w:rsidRPr="006B6CEB" w:rsidRDefault="003E7738">
      <w:pPr>
        <w:rPr>
          <w:rFonts w:ascii="GOST type B" w:hAnsi="GOST type B"/>
          <w:i/>
          <w:sz w:val="28"/>
          <w:szCs w:val="28"/>
          <w:u w:val="single"/>
        </w:rPr>
      </w:pPr>
    </w:p>
    <w:p w:rsidR="008E6886" w:rsidRDefault="00E248E4" w:rsidP="007A5180">
      <w:pPr>
        <w:shd w:val="clear" w:color="auto" w:fill="BFBFBF"/>
        <w:rPr>
          <w:rFonts w:ascii="GOST type B" w:hAnsi="GOST type B"/>
          <w:b/>
          <w:i/>
          <w:sz w:val="28"/>
          <w:szCs w:val="28"/>
        </w:rPr>
      </w:pPr>
      <w:r w:rsidRPr="006B6CEB">
        <w:rPr>
          <w:rFonts w:ascii="GOST type B" w:hAnsi="GOST type B"/>
          <w:b/>
          <w:i/>
          <w:sz w:val="28"/>
          <w:szCs w:val="28"/>
        </w:rPr>
        <w:t>1</w:t>
      </w:r>
      <w:r w:rsidR="00996291" w:rsidRPr="006B6CEB">
        <w:rPr>
          <w:rFonts w:ascii="GOST type B" w:hAnsi="GOST type B"/>
          <w:b/>
          <w:i/>
          <w:sz w:val="28"/>
          <w:szCs w:val="28"/>
        </w:rPr>
        <w:t>.1.</w:t>
      </w:r>
      <w:r w:rsidR="008E6886" w:rsidRPr="006B6CEB">
        <w:rPr>
          <w:rFonts w:ascii="GOST type B" w:hAnsi="GOST type B"/>
          <w:i/>
          <w:sz w:val="28"/>
          <w:szCs w:val="28"/>
        </w:rPr>
        <w:t xml:space="preserve"> </w:t>
      </w:r>
      <w:r w:rsidR="00B82045">
        <w:rPr>
          <w:rFonts w:ascii="GOST type B" w:hAnsi="GOST type B"/>
          <w:b/>
          <w:i/>
          <w:sz w:val="28"/>
          <w:szCs w:val="28"/>
        </w:rPr>
        <w:t>О</w:t>
      </w:r>
      <w:r w:rsidR="00B82045" w:rsidRPr="00B82045">
        <w:rPr>
          <w:rFonts w:ascii="GOST type B" w:hAnsi="GOST type B"/>
          <w:b/>
          <w:i/>
          <w:sz w:val="28"/>
          <w:szCs w:val="28"/>
        </w:rPr>
        <w:t>писание природно-климатических условий территории, в отношении кот</w:t>
      </w:r>
      <w:r w:rsidR="00B82045" w:rsidRPr="00B82045">
        <w:rPr>
          <w:rFonts w:ascii="GOST type B" w:hAnsi="GOST type B"/>
          <w:b/>
          <w:i/>
          <w:sz w:val="28"/>
          <w:szCs w:val="28"/>
        </w:rPr>
        <w:t>о</w:t>
      </w:r>
      <w:r w:rsidR="00B82045" w:rsidRPr="00B82045">
        <w:rPr>
          <w:rFonts w:ascii="GOST type B" w:hAnsi="GOST type B"/>
          <w:b/>
          <w:i/>
          <w:sz w:val="28"/>
          <w:szCs w:val="28"/>
        </w:rPr>
        <w:t>рой разрабатывается проект планировки территории</w:t>
      </w:r>
    </w:p>
    <w:p w:rsidR="00A11F54" w:rsidRPr="006B6CEB" w:rsidRDefault="00A11F54" w:rsidP="00A11F54">
      <w:pPr>
        <w:rPr>
          <w:rFonts w:ascii="GOST type B" w:hAnsi="GOST type B"/>
          <w:b/>
          <w:i/>
          <w:sz w:val="28"/>
          <w:szCs w:val="28"/>
        </w:rPr>
      </w:pPr>
    </w:p>
    <w:p w:rsidR="00A11F54" w:rsidRPr="00A11F54" w:rsidRDefault="00A11F54" w:rsidP="007123C3">
      <w:pPr>
        <w:pStyle w:val="2"/>
        <w:shd w:val="clear" w:color="auto" w:fill="FFFFFF" w:themeFill="background1"/>
        <w:rPr>
          <w:rFonts w:ascii="GOST type B" w:hAnsi="GOST type B"/>
          <w:b/>
          <w:i/>
          <w:sz w:val="28"/>
          <w:szCs w:val="28"/>
        </w:rPr>
      </w:pPr>
      <w:bookmarkStart w:id="0" w:name="_Toc209928791"/>
      <w:r w:rsidRPr="00A11F54">
        <w:rPr>
          <w:rFonts w:ascii="GOST type B" w:hAnsi="GOST type B"/>
          <w:b/>
          <w:i/>
          <w:sz w:val="28"/>
          <w:szCs w:val="28"/>
        </w:rPr>
        <w:t>Климат</w:t>
      </w:r>
      <w:bookmarkEnd w:id="0"/>
    </w:p>
    <w:p w:rsidR="00A11F54" w:rsidRPr="00A11F54" w:rsidRDefault="00A11F54" w:rsidP="00A11F54">
      <w:pPr>
        <w:jc w:val="center"/>
        <w:rPr>
          <w:rFonts w:ascii="GOST type B" w:hAnsi="GOST type B"/>
          <w:i/>
          <w:sz w:val="28"/>
          <w:szCs w:val="28"/>
          <w:highlight w:val="yellow"/>
        </w:rPr>
      </w:pP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В климатическом отношении территория Новопокровского района относи</w:t>
      </w:r>
      <w:r w:rsidRPr="007123C3">
        <w:rPr>
          <w:rFonts w:ascii="GOST type B" w:hAnsi="GOST type B"/>
          <w:i/>
          <w:sz w:val="28"/>
          <w:szCs w:val="28"/>
        </w:rPr>
        <w:t>т</w:t>
      </w:r>
      <w:r w:rsidRPr="007123C3">
        <w:rPr>
          <w:rFonts w:ascii="GOST type B" w:hAnsi="GOST type B"/>
          <w:i/>
          <w:sz w:val="28"/>
          <w:szCs w:val="28"/>
        </w:rPr>
        <w:t>ся к северо-восточной степной провинции.</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 xml:space="preserve">В орографическом отношении территория входит в состав Азово-Кубанской равнины, которая северо-западнее омывается водами Таганрогского залива, на севере и северо-востоке переходит в Манычскую впадину, на юго-востоке </w:t>
      </w:r>
      <w:r w:rsidRPr="007123C3">
        <w:rPr>
          <w:i/>
          <w:sz w:val="28"/>
          <w:szCs w:val="28"/>
        </w:rPr>
        <w:t>–</w:t>
      </w:r>
      <w:r w:rsidRPr="007123C3">
        <w:rPr>
          <w:rFonts w:ascii="GOST type B" w:hAnsi="GOST type B"/>
          <w:i/>
          <w:sz w:val="28"/>
          <w:szCs w:val="28"/>
        </w:rPr>
        <w:t xml:space="preserve"> в Ставропольскую возвышенность.</w:t>
      </w: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t>Климат носит заметно выраженные черты континентальности (преобл</w:t>
      </w:r>
      <w:r w:rsidRPr="007123C3">
        <w:rPr>
          <w:rFonts w:ascii="GOST type B" w:hAnsi="GOST type B"/>
          <w:i/>
          <w:sz w:val="28"/>
          <w:szCs w:val="28"/>
        </w:rPr>
        <w:t>а</w:t>
      </w:r>
      <w:r w:rsidRPr="007123C3">
        <w:rPr>
          <w:rFonts w:ascii="GOST type B" w:hAnsi="GOST type B"/>
          <w:i/>
          <w:sz w:val="28"/>
          <w:szCs w:val="28"/>
        </w:rPr>
        <w:t>дающее влияние суши на температуру воздуха). Основная особенность барико-циркуляционного режима заключается в значительном преобладании в течение всего года антициклонической циркуляции. На погоду большое влияние оказ</w:t>
      </w:r>
      <w:r w:rsidRPr="007123C3">
        <w:rPr>
          <w:rFonts w:ascii="GOST type B" w:hAnsi="GOST type B"/>
          <w:i/>
          <w:sz w:val="28"/>
          <w:szCs w:val="28"/>
        </w:rPr>
        <w:t>ы</w:t>
      </w:r>
      <w:r w:rsidRPr="007123C3">
        <w:rPr>
          <w:rFonts w:ascii="GOST type B" w:hAnsi="GOST type B"/>
          <w:i/>
          <w:sz w:val="28"/>
          <w:szCs w:val="28"/>
        </w:rPr>
        <w:t>вают антициклоны, центры которых находится над Казахстаном и Западной С</w:t>
      </w:r>
      <w:r w:rsidRPr="007123C3">
        <w:rPr>
          <w:rFonts w:ascii="GOST type B" w:hAnsi="GOST type B"/>
          <w:i/>
          <w:sz w:val="28"/>
          <w:szCs w:val="28"/>
        </w:rPr>
        <w:t>и</w:t>
      </w:r>
      <w:r w:rsidRPr="007123C3">
        <w:rPr>
          <w:rFonts w:ascii="GOST type B" w:hAnsi="GOST type B"/>
          <w:i/>
          <w:sz w:val="28"/>
          <w:szCs w:val="28"/>
        </w:rPr>
        <w:t xml:space="preserve">бирью. </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Зимой погоду определяет в основном азиатский антициклон с черноморской депрессией. В связи с углублением антициклона все чаще происходит затоки холодного воздуха из районов Казахстана. Увеличение горизонтальных барич</w:t>
      </w:r>
      <w:r w:rsidRPr="007123C3">
        <w:rPr>
          <w:rFonts w:ascii="GOST type B" w:hAnsi="GOST type B"/>
          <w:i/>
          <w:sz w:val="28"/>
          <w:szCs w:val="28"/>
        </w:rPr>
        <w:t>е</w:t>
      </w:r>
      <w:r w:rsidRPr="007123C3">
        <w:rPr>
          <w:rFonts w:ascii="GOST type B" w:hAnsi="GOST type B"/>
          <w:i/>
          <w:sz w:val="28"/>
          <w:szCs w:val="28"/>
        </w:rPr>
        <w:t xml:space="preserve">ских градиентов над юго-востоком европейской части страны обуславливает продолжительные северо-восточные ветры, максимальные скорости которых достигают 30 м/с (с порывами до 40 м/с). Ветры вызывают сильные метели, а в малоснежные зимы </w:t>
      </w:r>
      <w:r w:rsidRPr="007123C3">
        <w:rPr>
          <w:i/>
          <w:sz w:val="28"/>
          <w:szCs w:val="28"/>
        </w:rPr>
        <w:t>–</w:t>
      </w:r>
      <w:r w:rsidRPr="007123C3">
        <w:rPr>
          <w:rFonts w:ascii="GOST type B" w:hAnsi="GOST type B"/>
          <w:i/>
          <w:sz w:val="28"/>
          <w:szCs w:val="28"/>
        </w:rPr>
        <w:t xml:space="preserve"> пыльные бури.</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Большое влияние на погоду зимой оказывает возникновение частых цикл</w:t>
      </w:r>
      <w:r w:rsidRPr="007123C3">
        <w:rPr>
          <w:rFonts w:ascii="GOST type B" w:hAnsi="GOST type B"/>
          <w:i/>
          <w:sz w:val="28"/>
          <w:szCs w:val="28"/>
        </w:rPr>
        <w:t>о</w:t>
      </w:r>
      <w:r w:rsidRPr="007123C3">
        <w:rPr>
          <w:rFonts w:ascii="GOST type B" w:hAnsi="GOST type B"/>
          <w:i/>
          <w:sz w:val="28"/>
          <w:szCs w:val="28"/>
        </w:rPr>
        <w:t>нов над восточными районами Черного моря и Краснодарским краем. Смещение циклонов к северу и северо-востоку вызывает резкие изменения погоды, знач</w:t>
      </w:r>
      <w:r w:rsidRPr="007123C3">
        <w:rPr>
          <w:rFonts w:ascii="GOST type B" w:hAnsi="GOST type B"/>
          <w:i/>
          <w:sz w:val="28"/>
          <w:szCs w:val="28"/>
        </w:rPr>
        <w:t>и</w:t>
      </w:r>
      <w:r w:rsidRPr="007123C3">
        <w:rPr>
          <w:rFonts w:ascii="GOST type B" w:hAnsi="GOST type B"/>
          <w:i/>
          <w:sz w:val="28"/>
          <w:szCs w:val="28"/>
        </w:rPr>
        <w:t>тельные осадки, гололеды, нередко метели, усиление ветра, а также повышение температуры до + 15 - +20</w:t>
      </w:r>
      <w:r w:rsidRPr="007123C3">
        <w:rPr>
          <w:rFonts w:ascii="GOST type B" w:hAnsi="GOST type B"/>
          <w:i/>
          <w:sz w:val="28"/>
          <w:szCs w:val="28"/>
          <w:vertAlign w:val="superscript"/>
        </w:rPr>
        <w:t>0</w:t>
      </w:r>
      <w:r w:rsidRPr="007123C3">
        <w:rPr>
          <w:rFonts w:ascii="GOST type B" w:hAnsi="GOST type B"/>
          <w:i/>
          <w:sz w:val="28"/>
          <w:szCs w:val="28"/>
        </w:rPr>
        <w:t>С.</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Быстро смещающиеся циклоны, образовавшиеся над Скандинавией, приходят с севера или северо-востока вслед за проникающими сюда арктическими холо</w:t>
      </w:r>
      <w:r w:rsidRPr="007123C3">
        <w:rPr>
          <w:rFonts w:ascii="GOST type B" w:hAnsi="GOST type B"/>
          <w:i/>
          <w:sz w:val="28"/>
          <w:szCs w:val="28"/>
        </w:rPr>
        <w:t>д</w:t>
      </w:r>
      <w:r w:rsidRPr="007123C3">
        <w:rPr>
          <w:rFonts w:ascii="GOST type B" w:hAnsi="GOST type B"/>
          <w:i/>
          <w:sz w:val="28"/>
          <w:szCs w:val="28"/>
        </w:rPr>
        <w:t>ными воздушными массами, сопровождаются обильными осадками, снегопадами, метелями (до 20-25 м/с), сильными северо-западными и западными ветрами, резким понижением температуры воздуха до минус 25-30</w:t>
      </w:r>
      <w:r w:rsidRPr="007123C3">
        <w:rPr>
          <w:rFonts w:ascii="GOST type B" w:hAnsi="GOST type B"/>
          <w:i/>
          <w:sz w:val="28"/>
          <w:szCs w:val="28"/>
          <w:vertAlign w:val="superscript"/>
        </w:rPr>
        <w:t>0</w:t>
      </w:r>
      <w:r w:rsidRPr="007123C3">
        <w:rPr>
          <w:rFonts w:ascii="GOST type B" w:hAnsi="GOST type B"/>
          <w:i/>
          <w:sz w:val="28"/>
          <w:szCs w:val="28"/>
        </w:rPr>
        <w:t>С. Повторяемость т</w:t>
      </w:r>
      <w:r w:rsidRPr="007123C3">
        <w:rPr>
          <w:rFonts w:ascii="GOST type B" w:hAnsi="GOST type B"/>
          <w:i/>
          <w:sz w:val="28"/>
          <w:szCs w:val="28"/>
        </w:rPr>
        <w:t>а</w:t>
      </w:r>
      <w:r w:rsidRPr="007123C3">
        <w:rPr>
          <w:rFonts w:ascii="GOST type B" w:hAnsi="GOST type B"/>
          <w:i/>
          <w:sz w:val="28"/>
          <w:szCs w:val="28"/>
        </w:rPr>
        <w:t>ких циклонов невелика (не ежегодно).</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Перед наступлением зимы наблюдаются длительный период предзимья, к</w:t>
      </w:r>
      <w:r w:rsidRPr="007123C3">
        <w:rPr>
          <w:rFonts w:ascii="GOST type B" w:hAnsi="GOST type B"/>
          <w:i/>
          <w:sz w:val="28"/>
          <w:szCs w:val="28"/>
        </w:rPr>
        <w:t>о</w:t>
      </w:r>
      <w:r w:rsidRPr="007123C3">
        <w:rPr>
          <w:rFonts w:ascii="GOST type B" w:hAnsi="GOST type B"/>
          <w:i/>
          <w:sz w:val="28"/>
          <w:szCs w:val="28"/>
        </w:rPr>
        <w:t>гда вследствие неустойчивых температур происходит неоднократная смена п</w:t>
      </w:r>
      <w:r w:rsidRPr="007123C3">
        <w:rPr>
          <w:rFonts w:ascii="GOST type B" w:hAnsi="GOST type B"/>
          <w:i/>
          <w:sz w:val="28"/>
          <w:szCs w:val="28"/>
        </w:rPr>
        <w:t>о</w:t>
      </w:r>
      <w:r w:rsidRPr="007123C3">
        <w:rPr>
          <w:rFonts w:ascii="GOST type B" w:hAnsi="GOST type B"/>
          <w:i/>
          <w:sz w:val="28"/>
          <w:szCs w:val="28"/>
        </w:rPr>
        <w:t>холоданий с установлением снежного покрова, оттепелей и полным сходом снежного покрова. Продолжительность периода от 25 до 40 дней, реже длится всю зиму, приобретая более устойчивый характер в январе.</w:t>
      </w:r>
    </w:p>
    <w:p w:rsidR="007123C3" w:rsidRPr="007123C3" w:rsidRDefault="007123C3" w:rsidP="007123C3">
      <w:pPr>
        <w:ind w:firstLine="567"/>
        <w:jc w:val="both"/>
        <w:rPr>
          <w:rFonts w:ascii="GOST type B" w:hAnsi="GOST type B"/>
          <w:b/>
          <w:bCs/>
          <w:i/>
          <w:sz w:val="28"/>
          <w:szCs w:val="28"/>
          <w:highlight w:val="lightGray"/>
        </w:rPr>
      </w:pPr>
    </w:p>
    <w:p w:rsidR="007123C3" w:rsidRDefault="007123C3" w:rsidP="007123C3">
      <w:pPr>
        <w:ind w:firstLine="567"/>
        <w:jc w:val="center"/>
        <w:rPr>
          <w:rFonts w:ascii="GOST type B" w:hAnsi="GOST type B"/>
          <w:b/>
          <w:bCs/>
          <w:i/>
          <w:sz w:val="28"/>
          <w:szCs w:val="28"/>
        </w:rPr>
      </w:pPr>
      <w:r w:rsidRPr="007123C3">
        <w:rPr>
          <w:rFonts w:ascii="GOST type B" w:hAnsi="GOST type B"/>
          <w:b/>
          <w:bCs/>
          <w:i/>
          <w:sz w:val="28"/>
          <w:szCs w:val="28"/>
        </w:rPr>
        <w:t>Температура воздуха</w:t>
      </w:r>
    </w:p>
    <w:p w:rsidR="007123C3" w:rsidRPr="007123C3" w:rsidRDefault="007123C3" w:rsidP="007123C3">
      <w:pPr>
        <w:ind w:firstLine="567"/>
        <w:jc w:val="center"/>
        <w:rPr>
          <w:rFonts w:ascii="GOST type B" w:hAnsi="GOST type B"/>
          <w:b/>
          <w:bCs/>
          <w:i/>
          <w:sz w:val="28"/>
          <w:szCs w:val="28"/>
        </w:rPr>
      </w:pP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t xml:space="preserve">Заморозки начинаются в первой половине октября, реже </w:t>
      </w:r>
      <w:r w:rsidRPr="007123C3">
        <w:rPr>
          <w:i/>
          <w:sz w:val="28"/>
          <w:szCs w:val="28"/>
        </w:rPr>
        <w:t>–</w:t>
      </w:r>
      <w:r w:rsidRPr="007123C3">
        <w:rPr>
          <w:rFonts w:ascii="GOST type B" w:hAnsi="GOST type B"/>
          <w:i/>
          <w:sz w:val="28"/>
          <w:szCs w:val="28"/>
        </w:rPr>
        <w:t xml:space="preserve"> в конце сентя</w:t>
      </w:r>
      <w:r w:rsidRPr="007123C3">
        <w:rPr>
          <w:rFonts w:ascii="GOST type B" w:hAnsi="GOST type B"/>
          <w:i/>
          <w:sz w:val="28"/>
          <w:szCs w:val="28"/>
        </w:rPr>
        <w:t>б</w:t>
      </w:r>
      <w:r w:rsidRPr="007123C3">
        <w:rPr>
          <w:rFonts w:ascii="GOST type B" w:hAnsi="GOST type B"/>
          <w:i/>
          <w:sz w:val="28"/>
          <w:szCs w:val="28"/>
        </w:rPr>
        <w:t>ря (ранние - 17 сентября, поздние - 30 октября). Зима мягкая, отличается п</w:t>
      </w:r>
      <w:r w:rsidRPr="007123C3">
        <w:rPr>
          <w:rFonts w:ascii="GOST type B" w:hAnsi="GOST type B"/>
          <w:i/>
          <w:sz w:val="28"/>
          <w:szCs w:val="28"/>
        </w:rPr>
        <w:t>о</w:t>
      </w:r>
      <w:r w:rsidRPr="007123C3">
        <w:rPr>
          <w:rFonts w:ascii="GOST type B" w:hAnsi="GOST type B"/>
          <w:i/>
          <w:sz w:val="28"/>
          <w:szCs w:val="28"/>
        </w:rPr>
        <w:t xml:space="preserve">вышенной влажностью и большим количеством безоблачных дней, начинается во </w:t>
      </w:r>
      <w:r w:rsidRPr="007123C3">
        <w:rPr>
          <w:rFonts w:ascii="GOST type B" w:hAnsi="GOST type B"/>
          <w:i/>
          <w:sz w:val="28"/>
          <w:szCs w:val="28"/>
        </w:rPr>
        <w:lastRenderedPageBreak/>
        <w:t>второй половине декабря и продолжается в течение 6-7 декад. Наиболее х</w:t>
      </w:r>
      <w:r w:rsidRPr="007123C3">
        <w:rPr>
          <w:rFonts w:ascii="GOST type B" w:hAnsi="GOST type B"/>
          <w:i/>
          <w:sz w:val="28"/>
          <w:szCs w:val="28"/>
        </w:rPr>
        <w:t>о</w:t>
      </w:r>
      <w:r w:rsidRPr="007123C3">
        <w:rPr>
          <w:rFonts w:ascii="GOST type B" w:hAnsi="GOST type B"/>
          <w:i/>
          <w:sz w:val="28"/>
          <w:szCs w:val="28"/>
        </w:rPr>
        <w:t xml:space="preserve">лодный месяц </w:t>
      </w:r>
      <w:r w:rsidRPr="007123C3">
        <w:rPr>
          <w:i/>
          <w:sz w:val="28"/>
          <w:szCs w:val="28"/>
        </w:rPr>
        <w:t>–</w:t>
      </w:r>
      <w:r w:rsidRPr="007123C3">
        <w:rPr>
          <w:rFonts w:ascii="GOST type B" w:hAnsi="GOST type B"/>
          <w:i/>
          <w:sz w:val="28"/>
          <w:szCs w:val="28"/>
        </w:rPr>
        <w:t xml:space="preserve"> январь (средняя месячная температура воздуха </w:t>
      </w:r>
      <w:r w:rsidRPr="007123C3">
        <w:rPr>
          <w:i/>
          <w:sz w:val="28"/>
          <w:szCs w:val="28"/>
        </w:rPr>
        <w:t>–</w:t>
      </w:r>
      <w:r w:rsidRPr="007123C3">
        <w:rPr>
          <w:rFonts w:ascii="GOST type B" w:hAnsi="GOST type B"/>
          <w:i/>
          <w:sz w:val="28"/>
          <w:szCs w:val="28"/>
        </w:rPr>
        <w:t>4</w:t>
      </w:r>
      <w:r w:rsidRPr="007123C3">
        <w:rPr>
          <w:rFonts w:ascii="GOST type B" w:hAnsi="GOST type B"/>
          <w:i/>
          <w:sz w:val="28"/>
          <w:szCs w:val="28"/>
          <w:vertAlign w:val="superscript"/>
        </w:rPr>
        <w:t>0</w:t>
      </w:r>
      <w:r w:rsidRPr="007123C3">
        <w:rPr>
          <w:rFonts w:ascii="GOST type B" w:hAnsi="GOST type B"/>
          <w:i/>
          <w:sz w:val="28"/>
          <w:szCs w:val="28"/>
        </w:rPr>
        <w:t>С). Наиболее вероятны морозы малой продолжительности (1-10 дней) - до 95%. В суровые зимы продолжительность непрерывного зимнего периода 20-30 дней. Зима неу</w:t>
      </w:r>
      <w:r w:rsidRPr="007123C3">
        <w:rPr>
          <w:rFonts w:ascii="GOST type B" w:hAnsi="GOST type B"/>
          <w:i/>
          <w:sz w:val="28"/>
          <w:szCs w:val="28"/>
        </w:rPr>
        <w:t>с</w:t>
      </w:r>
      <w:r w:rsidRPr="007123C3">
        <w:rPr>
          <w:rFonts w:ascii="GOST type B" w:hAnsi="GOST type B"/>
          <w:i/>
          <w:sz w:val="28"/>
          <w:szCs w:val="28"/>
        </w:rPr>
        <w:t>тойчивая: до 75% зим снежный покров неоднократно устанавливается и сх</w:t>
      </w:r>
      <w:r w:rsidRPr="007123C3">
        <w:rPr>
          <w:rFonts w:ascii="GOST type B" w:hAnsi="GOST type B"/>
          <w:i/>
          <w:sz w:val="28"/>
          <w:szCs w:val="28"/>
        </w:rPr>
        <w:t>о</w:t>
      </w:r>
      <w:r w:rsidRPr="007123C3">
        <w:rPr>
          <w:rFonts w:ascii="GOST type B" w:hAnsi="GOST type B"/>
          <w:i/>
          <w:sz w:val="28"/>
          <w:szCs w:val="28"/>
        </w:rPr>
        <w:t>дит.</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Средняя температура января колеблется за период наблюдений 1931-</w:t>
      </w:r>
      <w:smartTag w:uri="urn:schemas-microsoft-com:office:smarttags" w:element="metricconverter">
        <w:smartTagPr>
          <w:attr w:name="ProductID" w:val="2000 г"/>
        </w:smartTagPr>
        <w:r w:rsidRPr="007123C3">
          <w:rPr>
            <w:rFonts w:ascii="GOST type B" w:hAnsi="GOST type B"/>
            <w:i/>
            <w:sz w:val="28"/>
            <w:szCs w:val="28"/>
          </w:rPr>
          <w:t>2000 г</w:t>
        </w:r>
      </w:smartTag>
      <w:r w:rsidRPr="007123C3">
        <w:rPr>
          <w:rFonts w:ascii="GOST type B" w:hAnsi="GOST type B"/>
          <w:i/>
          <w:sz w:val="28"/>
          <w:szCs w:val="28"/>
        </w:rPr>
        <w:t>.г от минус 2</w:t>
      </w:r>
      <w:r w:rsidRPr="007123C3">
        <w:rPr>
          <w:rFonts w:ascii="GOST type B" w:hAnsi="GOST type B"/>
          <w:i/>
          <w:sz w:val="28"/>
          <w:szCs w:val="28"/>
          <w:vertAlign w:val="superscript"/>
        </w:rPr>
        <w:t>0</w:t>
      </w:r>
      <w:r w:rsidRPr="007123C3">
        <w:rPr>
          <w:rFonts w:ascii="GOST type B" w:hAnsi="GOST type B"/>
          <w:i/>
          <w:sz w:val="28"/>
          <w:szCs w:val="28"/>
        </w:rPr>
        <w:t>С до минус 9</w:t>
      </w:r>
      <w:r w:rsidRPr="007123C3">
        <w:rPr>
          <w:rFonts w:ascii="GOST type B" w:hAnsi="GOST type B"/>
          <w:i/>
          <w:sz w:val="28"/>
          <w:szCs w:val="28"/>
          <w:vertAlign w:val="superscript"/>
        </w:rPr>
        <w:t>0</w:t>
      </w:r>
      <w:r w:rsidRPr="007123C3">
        <w:rPr>
          <w:rFonts w:ascii="GOST type B" w:hAnsi="GOST type B"/>
          <w:i/>
          <w:sz w:val="28"/>
          <w:szCs w:val="28"/>
        </w:rPr>
        <w:t>С, минимальная температура января -25</w:t>
      </w:r>
      <w:r w:rsidRPr="007123C3">
        <w:rPr>
          <w:rFonts w:ascii="GOST type B" w:hAnsi="GOST type B"/>
          <w:i/>
          <w:sz w:val="28"/>
          <w:szCs w:val="28"/>
          <w:vertAlign w:val="superscript"/>
        </w:rPr>
        <w:t>0</w:t>
      </w:r>
      <w:r w:rsidRPr="007123C3">
        <w:rPr>
          <w:rFonts w:ascii="GOST type B" w:hAnsi="GOST type B"/>
          <w:i/>
          <w:sz w:val="28"/>
          <w:szCs w:val="28"/>
        </w:rPr>
        <w:t>С ; абс</w:t>
      </w:r>
      <w:r w:rsidRPr="007123C3">
        <w:rPr>
          <w:rFonts w:ascii="GOST type B" w:hAnsi="GOST type B"/>
          <w:i/>
          <w:sz w:val="28"/>
          <w:szCs w:val="28"/>
        </w:rPr>
        <w:t>о</w:t>
      </w:r>
      <w:r w:rsidRPr="007123C3">
        <w:rPr>
          <w:rFonts w:ascii="GOST type B" w:hAnsi="GOST type B"/>
          <w:i/>
          <w:sz w:val="28"/>
          <w:szCs w:val="28"/>
        </w:rPr>
        <w:t>лютный минимум -36</w:t>
      </w:r>
      <w:r w:rsidRPr="007123C3">
        <w:rPr>
          <w:rFonts w:ascii="GOST type B" w:hAnsi="GOST type B"/>
          <w:i/>
          <w:sz w:val="28"/>
          <w:szCs w:val="28"/>
          <w:vertAlign w:val="superscript"/>
        </w:rPr>
        <w:t>0</w:t>
      </w:r>
      <w:r w:rsidRPr="007123C3">
        <w:rPr>
          <w:rFonts w:ascii="GOST type B" w:hAnsi="GOST type B"/>
          <w:i/>
          <w:sz w:val="28"/>
          <w:szCs w:val="28"/>
        </w:rPr>
        <w:t xml:space="preserve">С. Абсолютный минимум температуры поверхности почвы </w:t>
      </w:r>
      <w:r w:rsidRPr="007123C3">
        <w:rPr>
          <w:i/>
          <w:sz w:val="28"/>
          <w:szCs w:val="28"/>
        </w:rPr>
        <w:t>–</w:t>
      </w:r>
      <w:r w:rsidRPr="007123C3">
        <w:rPr>
          <w:rFonts w:ascii="GOST type B" w:hAnsi="GOST type B"/>
          <w:i/>
          <w:sz w:val="28"/>
          <w:szCs w:val="28"/>
        </w:rPr>
        <w:t xml:space="preserve"> минус 40</w:t>
      </w:r>
      <w:r w:rsidRPr="007123C3">
        <w:rPr>
          <w:rFonts w:ascii="GOST type B" w:hAnsi="GOST type B"/>
          <w:i/>
          <w:sz w:val="28"/>
          <w:szCs w:val="28"/>
          <w:vertAlign w:val="superscript"/>
        </w:rPr>
        <w:t>0</w:t>
      </w:r>
      <w:r w:rsidRPr="007123C3">
        <w:rPr>
          <w:rFonts w:ascii="GOST type B" w:hAnsi="GOST type B"/>
          <w:i/>
          <w:sz w:val="28"/>
          <w:szCs w:val="28"/>
        </w:rPr>
        <w:t>С, каждые три года в любом месяце за период декабрь-март темпер</w:t>
      </w:r>
      <w:r w:rsidRPr="007123C3">
        <w:rPr>
          <w:rFonts w:ascii="GOST type B" w:hAnsi="GOST type B"/>
          <w:i/>
          <w:sz w:val="28"/>
          <w:szCs w:val="28"/>
        </w:rPr>
        <w:t>а</w:t>
      </w:r>
      <w:r w:rsidRPr="007123C3">
        <w:rPr>
          <w:rFonts w:ascii="GOST type B" w:hAnsi="GOST type B"/>
          <w:i/>
          <w:sz w:val="28"/>
          <w:szCs w:val="28"/>
        </w:rPr>
        <w:t>тура поверхности почвы опускается до минус 30</w:t>
      </w:r>
      <w:r w:rsidRPr="007123C3">
        <w:rPr>
          <w:rFonts w:ascii="GOST type B" w:hAnsi="GOST type B"/>
          <w:i/>
          <w:sz w:val="28"/>
          <w:szCs w:val="28"/>
          <w:vertAlign w:val="superscript"/>
        </w:rPr>
        <w:t>0</w:t>
      </w:r>
      <w:r w:rsidRPr="007123C3">
        <w:rPr>
          <w:rFonts w:ascii="GOST type B" w:hAnsi="GOST type B"/>
          <w:i/>
          <w:sz w:val="28"/>
          <w:szCs w:val="28"/>
        </w:rPr>
        <w:t>С.</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Наибольшей величины глубина промерзания достигает в конце февраля- начале марта., глубина проникновения 0</w:t>
      </w:r>
      <w:r w:rsidRPr="007123C3">
        <w:rPr>
          <w:rFonts w:ascii="GOST type B" w:hAnsi="GOST type B"/>
          <w:i/>
          <w:sz w:val="28"/>
          <w:szCs w:val="28"/>
          <w:vertAlign w:val="superscript"/>
        </w:rPr>
        <w:t>0</w:t>
      </w:r>
      <w:r w:rsidRPr="007123C3">
        <w:rPr>
          <w:rFonts w:ascii="GOST type B" w:hAnsi="GOST type B"/>
          <w:i/>
          <w:sz w:val="28"/>
          <w:szCs w:val="28"/>
        </w:rPr>
        <w:t xml:space="preserve">С в почву не превышает </w:t>
      </w:r>
      <w:smartTag w:uri="urn:schemas-microsoft-com:office:smarttags" w:element="metricconverter">
        <w:smartTagPr>
          <w:attr w:name="ProductID" w:val="40 см"/>
        </w:smartTagPr>
        <w:r w:rsidRPr="007123C3">
          <w:rPr>
            <w:rFonts w:ascii="GOST type B" w:hAnsi="GOST type B"/>
            <w:i/>
            <w:sz w:val="28"/>
            <w:szCs w:val="28"/>
          </w:rPr>
          <w:t>40 см</w:t>
        </w:r>
      </w:smartTag>
      <w:r w:rsidRPr="007123C3">
        <w:rPr>
          <w:rFonts w:ascii="GOST type B" w:hAnsi="GOST type B"/>
          <w:i/>
          <w:sz w:val="28"/>
          <w:szCs w:val="28"/>
        </w:rPr>
        <w:t>, мин</w:t>
      </w:r>
      <w:r w:rsidRPr="007123C3">
        <w:rPr>
          <w:rFonts w:ascii="GOST type B" w:hAnsi="GOST type B"/>
          <w:i/>
          <w:sz w:val="28"/>
          <w:szCs w:val="28"/>
        </w:rPr>
        <w:t>и</w:t>
      </w:r>
      <w:r w:rsidRPr="007123C3">
        <w:rPr>
          <w:rFonts w:ascii="GOST type B" w:hAnsi="GOST type B"/>
          <w:i/>
          <w:sz w:val="28"/>
          <w:szCs w:val="28"/>
        </w:rPr>
        <w:t xml:space="preserve">мальная </w:t>
      </w:r>
      <w:smartTag w:uri="urn:schemas-microsoft-com:office:smarttags" w:element="metricconverter">
        <w:smartTagPr>
          <w:attr w:name="ProductID" w:val="-0 см"/>
        </w:smartTagPr>
        <w:r w:rsidRPr="007123C3">
          <w:rPr>
            <w:rFonts w:ascii="GOST type B" w:hAnsi="GOST type B"/>
            <w:i/>
            <w:sz w:val="28"/>
            <w:szCs w:val="28"/>
          </w:rPr>
          <w:t>-0 см</w:t>
        </w:r>
      </w:smartTag>
      <w:r w:rsidRPr="007123C3">
        <w:rPr>
          <w:rFonts w:ascii="GOST type B" w:hAnsi="GOST type B"/>
          <w:i/>
          <w:sz w:val="28"/>
          <w:szCs w:val="28"/>
        </w:rPr>
        <w:t xml:space="preserve">, максимальная </w:t>
      </w:r>
      <w:smartTag w:uri="urn:schemas-microsoft-com:office:smarttags" w:element="metricconverter">
        <w:smartTagPr>
          <w:attr w:name="ProductID" w:val="-69 см"/>
        </w:smartTagPr>
        <w:r w:rsidRPr="007123C3">
          <w:rPr>
            <w:rFonts w:ascii="GOST type B" w:hAnsi="GOST type B"/>
            <w:i/>
            <w:sz w:val="28"/>
            <w:szCs w:val="28"/>
          </w:rPr>
          <w:t>-69 см</w:t>
        </w:r>
      </w:smartTag>
      <w:r w:rsidRPr="007123C3">
        <w:rPr>
          <w:rFonts w:ascii="GOST type B" w:hAnsi="GOST type B"/>
          <w:i/>
          <w:sz w:val="28"/>
          <w:szCs w:val="28"/>
        </w:rPr>
        <w:t>.</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С наступлением весны азиатский антициклон, господствующий зимой, осл</w:t>
      </w:r>
      <w:r w:rsidRPr="007123C3">
        <w:rPr>
          <w:rFonts w:ascii="GOST type B" w:hAnsi="GOST type B"/>
          <w:i/>
          <w:sz w:val="28"/>
          <w:szCs w:val="28"/>
        </w:rPr>
        <w:t>а</w:t>
      </w:r>
      <w:r w:rsidRPr="007123C3">
        <w:rPr>
          <w:rFonts w:ascii="GOST type B" w:hAnsi="GOST type B"/>
          <w:i/>
          <w:sz w:val="28"/>
          <w:szCs w:val="28"/>
        </w:rPr>
        <w:t>бевает и циклоны, несущие тепло и влагу все чаще проникает в глубь терр</w:t>
      </w:r>
      <w:r w:rsidRPr="007123C3">
        <w:rPr>
          <w:rFonts w:ascii="GOST type B" w:hAnsi="GOST type B"/>
          <w:i/>
          <w:sz w:val="28"/>
          <w:szCs w:val="28"/>
        </w:rPr>
        <w:t>и</w:t>
      </w:r>
      <w:r w:rsidRPr="007123C3">
        <w:rPr>
          <w:rFonts w:ascii="GOST type B" w:hAnsi="GOST type B"/>
          <w:i/>
          <w:sz w:val="28"/>
          <w:szCs w:val="28"/>
        </w:rPr>
        <w:t>тории.</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Основной чертой циркуляции атмосферы является ее меридиональная н</w:t>
      </w:r>
      <w:r w:rsidRPr="007123C3">
        <w:rPr>
          <w:rFonts w:ascii="GOST type B" w:hAnsi="GOST type B"/>
          <w:i/>
          <w:sz w:val="28"/>
          <w:szCs w:val="28"/>
        </w:rPr>
        <w:t>а</w:t>
      </w:r>
      <w:r w:rsidRPr="007123C3">
        <w:rPr>
          <w:rFonts w:ascii="GOST type B" w:hAnsi="GOST type B"/>
          <w:i/>
          <w:sz w:val="28"/>
          <w:szCs w:val="28"/>
        </w:rPr>
        <w:t>правленность, смена периодов интенсивного потепления периодами резкого п</w:t>
      </w:r>
      <w:r w:rsidRPr="007123C3">
        <w:rPr>
          <w:rFonts w:ascii="GOST type B" w:hAnsi="GOST type B"/>
          <w:i/>
          <w:sz w:val="28"/>
          <w:szCs w:val="28"/>
        </w:rPr>
        <w:t>о</w:t>
      </w:r>
      <w:r w:rsidRPr="007123C3">
        <w:rPr>
          <w:rFonts w:ascii="GOST type B" w:hAnsi="GOST type B"/>
          <w:i/>
          <w:sz w:val="28"/>
          <w:szCs w:val="28"/>
        </w:rPr>
        <w:t>холодания, вызванных затоками холодных воздушных масс с северо-запада. Поздние заморозки отмечались 8.05.84г., поздние заморозки на поверхности почвы отмечались 31.05.78г. К концу весны активность циркуляции атмосферы ослабевает. Все чаще распространяются на юго-восток азорский антициклон. С переходом через +15</w:t>
      </w:r>
      <w:r w:rsidRPr="007123C3">
        <w:rPr>
          <w:rFonts w:ascii="GOST type B" w:hAnsi="GOST type B"/>
          <w:i/>
          <w:sz w:val="28"/>
          <w:szCs w:val="28"/>
          <w:vertAlign w:val="superscript"/>
        </w:rPr>
        <w:t>0</w:t>
      </w:r>
      <w:r w:rsidRPr="007123C3">
        <w:rPr>
          <w:rFonts w:ascii="GOST type B" w:hAnsi="GOST type B"/>
          <w:i/>
          <w:sz w:val="28"/>
          <w:szCs w:val="28"/>
        </w:rPr>
        <w:t>С в начале мая начинается лето.</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Азорский антициклон определяет погоду летом. Условия циркуляции атм</w:t>
      </w:r>
      <w:r w:rsidRPr="007123C3">
        <w:rPr>
          <w:rFonts w:ascii="GOST type B" w:hAnsi="GOST type B"/>
          <w:i/>
          <w:sz w:val="28"/>
          <w:szCs w:val="28"/>
        </w:rPr>
        <w:t>о</w:t>
      </w:r>
      <w:r w:rsidRPr="007123C3">
        <w:rPr>
          <w:rFonts w:ascii="GOST type B" w:hAnsi="GOST type B"/>
          <w:i/>
          <w:sz w:val="28"/>
          <w:szCs w:val="28"/>
        </w:rPr>
        <w:t>сферы летом в большей степени определяется влиянием континента, чем в другие сезоны года. Температура воздуха повышается до +35</w:t>
      </w:r>
      <w:r w:rsidRPr="007123C3">
        <w:rPr>
          <w:rFonts w:ascii="GOST type B" w:hAnsi="GOST type B"/>
          <w:i/>
          <w:sz w:val="28"/>
          <w:szCs w:val="28"/>
          <w:vertAlign w:val="superscript"/>
        </w:rPr>
        <w:t>0</w:t>
      </w:r>
      <w:r w:rsidRPr="007123C3">
        <w:rPr>
          <w:rFonts w:ascii="GOST type B" w:hAnsi="GOST type B"/>
          <w:i/>
          <w:sz w:val="28"/>
          <w:szCs w:val="28"/>
        </w:rPr>
        <w:t xml:space="preserve">С </w:t>
      </w:r>
      <w:r w:rsidRPr="007123C3">
        <w:rPr>
          <w:rFonts w:ascii="GOST type B" w:hAnsi="GOST type B"/>
          <w:i/>
          <w:sz w:val="28"/>
          <w:szCs w:val="28"/>
        </w:rPr>
        <w:softHyphen/>
      </w:r>
      <w:r w:rsidRPr="007123C3">
        <w:rPr>
          <w:rFonts w:ascii="GOST type B" w:hAnsi="GOST type B"/>
          <w:i/>
          <w:sz w:val="28"/>
          <w:szCs w:val="28"/>
        </w:rPr>
        <w:softHyphen/>
      </w:r>
      <w:r w:rsidRPr="007123C3">
        <w:rPr>
          <w:rFonts w:ascii="GOST type B" w:hAnsi="GOST type B"/>
          <w:i/>
          <w:sz w:val="28"/>
          <w:szCs w:val="28"/>
        </w:rPr>
        <w:softHyphen/>
      </w:r>
      <w:r w:rsidRPr="007123C3">
        <w:rPr>
          <w:rFonts w:ascii="GOST type B" w:hAnsi="GOST type B"/>
          <w:i/>
          <w:sz w:val="28"/>
          <w:szCs w:val="28"/>
        </w:rPr>
        <w:softHyphen/>
      </w:r>
      <w:r w:rsidRPr="007123C3">
        <w:rPr>
          <w:rFonts w:ascii="GOST type B" w:hAnsi="GOST type B"/>
          <w:i/>
          <w:sz w:val="28"/>
          <w:szCs w:val="28"/>
        </w:rPr>
        <w:softHyphen/>
        <w:t>- + 40</w:t>
      </w:r>
      <w:r w:rsidRPr="007123C3">
        <w:rPr>
          <w:rFonts w:ascii="GOST type B" w:hAnsi="GOST type B"/>
          <w:i/>
          <w:sz w:val="28"/>
          <w:szCs w:val="28"/>
          <w:vertAlign w:val="superscript"/>
        </w:rPr>
        <w:t>0</w:t>
      </w:r>
      <w:r w:rsidRPr="007123C3">
        <w:rPr>
          <w:rFonts w:ascii="GOST type B" w:hAnsi="GOST type B"/>
          <w:i/>
          <w:sz w:val="28"/>
          <w:szCs w:val="28"/>
        </w:rPr>
        <w:t xml:space="preserve">С. </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Лето прохладное и влажное, среднемесячная температура июля не прев</w:t>
      </w:r>
      <w:r w:rsidRPr="007123C3">
        <w:rPr>
          <w:rFonts w:ascii="GOST type B" w:hAnsi="GOST type B"/>
          <w:i/>
          <w:sz w:val="28"/>
          <w:szCs w:val="28"/>
        </w:rPr>
        <w:t>ы</w:t>
      </w:r>
      <w:r w:rsidRPr="007123C3">
        <w:rPr>
          <w:rFonts w:ascii="GOST type B" w:hAnsi="GOST type B"/>
          <w:i/>
          <w:sz w:val="28"/>
          <w:szCs w:val="28"/>
        </w:rPr>
        <w:t>шает +23</w:t>
      </w:r>
      <w:r w:rsidRPr="007123C3">
        <w:rPr>
          <w:rFonts w:ascii="GOST type B" w:hAnsi="GOST type B"/>
          <w:i/>
          <w:sz w:val="28"/>
          <w:szCs w:val="28"/>
          <w:vertAlign w:val="superscript"/>
        </w:rPr>
        <w:t>0</w:t>
      </w:r>
      <w:r w:rsidRPr="007123C3">
        <w:rPr>
          <w:rFonts w:ascii="GOST type B" w:hAnsi="GOST type B"/>
          <w:i/>
          <w:sz w:val="28"/>
          <w:szCs w:val="28"/>
        </w:rPr>
        <w:t>С, максимальная температура июля +40,4</w:t>
      </w:r>
      <w:r w:rsidRPr="007123C3">
        <w:rPr>
          <w:rFonts w:ascii="GOST type B" w:hAnsi="GOST type B"/>
          <w:i/>
          <w:sz w:val="28"/>
          <w:szCs w:val="28"/>
          <w:vertAlign w:val="superscript"/>
        </w:rPr>
        <w:t>0</w:t>
      </w:r>
      <w:r w:rsidRPr="007123C3">
        <w:rPr>
          <w:rFonts w:ascii="GOST type B" w:hAnsi="GOST type B"/>
          <w:i/>
          <w:sz w:val="28"/>
          <w:szCs w:val="28"/>
        </w:rPr>
        <w:t>С. Длительность безморо</w:t>
      </w:r>
      <w:r w:rsidRPr="007123C3">
        <w:rPr>
          <w:rFonts w:ascii="GOST type B" w:hAnsi="GOST type B"/>
          <w:i/>
          <w:sz w:val="28"/>
          <w:szCs w:val="28"/>
        </w:rPr>
        <w:t>з</w:t>
      </w:r>
      <w:r w:rsidRPr="007123C3">
        <w:rPr>
          <w:rFonts w:ascii="GOST type B" w:hAnsi="GOST type B"/>
          <w:i/>
          <w:sz w:val="28"/>
          <w:szCs w:val="28"/>
        </w:rPr>
        <w:t>ного периода до 180 дней.</w:t>
      </w:r>
    </w:p>
    <w:p w:rsidR="007123C3" w:rsidRDefault="007123C3" w:rsidP="007123C3">
      <w:pPr>
        <w:ind w:firstLine="567"/>
        <w:jc w:val="both"/>
        <w:rPr>
          <w:rFonts w:ascii="GOST type B" w:hAnsi="GOST type B"/>
          <w:i/>
          <w:sz w:val="28"/>
          <w:szCs w:val="28"/>
        </w:rPr>
      </w:pPr>
      <w:r w:rsidRPr="007123C3">
        <w:rPr>
          <w:rFonts w:ascii="GOST type B" w:hAnsi="GOST type B"/>
          <w:i/>
          <w:sz w:val="28"/>
          <w:szCs w:val="28"/>
        </w:rPr>
        <w:t>Средняя температура воздуха по месяцам приведена на рис.1.</w:t>
      </w:r>
    </w:p>
    <w:p w:rsidR="007123C3" w:rsidRPr="007123C3" w:rsidRDefault="007123C3" w:rsidP="007123C3">
      <w:pPr>
        <w:ind w:firstLine="567"/>
        <w:jc w:val="both"/>
        <w:rPr>
          <w:rFonts w:ascii="GOST type B" w:hAnsi="GOST type B"/>
          <w:i/>
          <w:sz w:val="28"/>
          <w:szCs w:val="28"/>
        </w:rPr>
      </w:pPr>
    </w:p>
    <w:p w:rsidR="007123C3" w:rsidRPr="007123C3" w:rsidRDefault="007123C3" w:rsidP="007123C3">
      <w:pPr>
        <w:shd w:val="clear" w:color="auto" w:fill="FFFFFF" w:themeFill="background1"/>
        <w:jc w:val="center"/>
        <w:rPr>
          <w:rFonts w:ascii="GOST type B" w:hAnsi="GOST type B"/>
          <w:b/>
          <w:bCs/>
          <w:i/>
          <w:sz w:val="28"/>
          <w:szCs w:val="28"/>
        </w:rPr>
      </w:pPr>
      <w:r w:rsidRPr="007123C3">
        <w:rPr>
          <w:rFonts w:ascii="GOST type B" w:hAnsi="GOST type B"/>
          <w:b/>
          <w:bCs/>
          <w:i/>
          <w:sz w:val="28"/>
          <w:szCs w:val="28"/>
        </w:rPr>
        <w:t>Осадки. Снежный покров</w:t>
      </w:r>
    </w:p>
    <w:p w:rsidR="007123C3" w:rsidRDefault="007123C3" w:rsidP="007123C3">
      <w:pPr>
        <w:pStyle w:val="af7"/>
        <w:spacing w:before="0" w:beforeAutospacing="0" w:after="0" w:afterAutospacing="0"/>
        <w:ind w:firstLine="567"/>
        <w:jc w:val="both"/>
        <w:rPr>
          <w:rFonts w:ascii="GOST type B" w:hAnsi="GOST type B"/>
          <w:i/>
          <w:sz w:val="28"/>
          <w:szCs w:val="28"/>
        </w:rPr>
      </w:pP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t xml:space="preserve">Наибольшая высота снежного покрова наблюдалась в феврале </w:t>
      </w:r>
      <w:smartTag w:uri="urn:schemas-microsoft-com:office:smarttags" w:element="metricconverter">
        <w:smartTagPr>
          <w:attr w:name="ProductID" w:val="1985 г"/>
        </w:smartTagPr>
        <w:r w:rsidRPr="007123C3">
          <w:rPr>
            <w:rFonts w:ascii="GOST type B" w:hAnsi="GOST type B"/>
            <w:i/>
            <w:sz w:val="28"/>
            <w:szCs w:val="28"/>
          </w:rPr>
          <w:t>1985 г</w:t>
        </w:r>
      </w:smartTag>
      <w:r w:rsidRPr="007123C3">
        <w:rPr>
          <w:rFonts w:ascii="GOST type B" w:hAnsi="GOST type B"/>
          <w:i/>
          <w:sz w:val="28"/>
          <w:szCs w:val="28"/>
        </w:rPr>
        <w:t>. Сре</w:t>
      </w:r>
      <w:r w:rsidRPr="007123C3">
        <w:rPr>
          <w:rFonts w:ascii="GOST type B" w:hAnsi="GOST type B"/>
          <w:i/>
          <w:sz w:val="28"/>
          <w:szCs w:val="28"/>
        </w:rPr>
        <w:t>д</w:t>
      </w:r>
      <w:r w:rsidRPr="007123C3">
        <w:rPr>
          <w:rFonts w:ascii="GOST type B" w:hAnsi="GOST type B"/>
          <w:i/>
          <w:sz w:val="28"/>
          <w:szCs w:val="28"/>
        </w:rPr>
        <w:t xml:space="preserve">няя высота снежного покрова составила </w:t>
      </w:r>
      <w:smartTag w:uri="urn:schemas-microsoft-com:office:smarttags" w:element="metricconverter">
        <w:smartTagPr>
          <w:attr w:name="ProductID" w:val="17 см"/>
        </w:smartTagPr>
        <w:r w:rsidRPr="007123C3">
          <w:rPr>
            <w:rFonts w:ascii="GOST type B" w:hAnsi="GOST type B"/>
            <w:i/>
            <w:sz w:val="28"/>
            <w:szCs w:val="28"/>
          </w:rPr>
          <w:t>17 см</w:t>
        </w:r>
      </w:smartTag>
      <w:r w:rsidRPr="007123C3">
        <w:rPr>
          <w:rFonts w:ascii="GOST type B" w:hAnsi="GOST type B"/>
          <w:i/>
          <w:sz w:val="28"/>
          <w:szCs w:val="28"/>
        </w:rPr>
        <w:t xml:space="preserve">, наибольшая </w:t>
      </w:r>
      <w:smartTag w:uri="urn:schemas-microsoft-com:office:smarttags" w:element="metricconverter">
        <w:smartTagPr>
          <w:attr w:name="ProductID" w:val="43 см"/>
        </w:smartTagPr>
        <w:r w:rsidRPr="007123C3">
          <w:rPr>
            <w:rFonts w:ascii="GOST type B" w:hAnsi="GOST type B"/>
            <w:i/>
            <w:sz w:val="28"/>
            <w:szCs w:val="28"/>
          </w:rPr>
          <w:t>43 см</w:t>
        </w:r>
      </w:smartTag>
      <w:r w:rsidRPr="007123C3">
        <w:rPr>
          <w:rFonts w:ascii="GOST type B" w:hAnsi="GOST type B"/>
          <w:i/>
          <w:sz w:val="28"/>
          <w:szCs w:val="28"/>
        </w:rPr>
        <w:t>. Ежегодно н</w:t>
      </w:r>
      <w:r w:rsidRPr="007123C3">
        <w:rPr>
          <w:rFonts w:ascii="GOST type B" w:hAnsi="GOST type B"/>
          <w:i/>
          <w:sz w:val="28"/>
          <w:szCs w:val="28"/>
        </w:rPr>
        <w:t>а</w:t>
      </w:r>
      <w:r w:rsidRPr="007123C3">
        <w:rPr>
          <w:rFonts w:ascii="GOST type B" w:hAnsi="GOST type B"/>
          <w:i/>
          <w:sz w:val="28"/>
          <w:szCs w:val="28"/>
        </w:rPr>
        <w:t xml:space="preserve">блюдается гололедно-изморозевые отложения мокрого снега на проводах; такие отложения обычно достигают наибольших значений в декабре. </w:t>
      </w:r>
    </w:p>
    <w:p w:rsidR="007123C3" w:rsidRDefault="007123C3" w:rsidP="007123C3">
      <w:pPr>
        <w:ind w:firstLine="567"/>
        <w:jc w:val="both"/>
        <w:rPr>
          <w:rFonts w:ascii="GOST type B" w:hAnsi="GOST type B"/>
          <w:i/>
          <w:sz w:val="28"/>
          <w:szCs w:val="28"/>
        </w:rPr>
      </w:pPr>
      <w:r w:rsidRPr="007123C3">
        <w:rPr>
          <w:rFonts w:ascii="GOST type B" w:hAnsi="GOST type B"/>
          <w:i/>
          <w:sz w:val="28"/>
          <w:szCs w:val="28"/>
        </w:rPr>
        <w:t>Осадки являются основным климатическим фактором, определяющим вел</w:t>
      </w:r>
      <w:r w:rsidRPr="007123C3">
        <w:rPr>
          <w:rFonts w:ascii="GOST type B" w:hAnsi="GOST type B"/>
          <w:i/>
          <w:sz w:val="28"/>
          <w:szCs w:val="28"/>
        </w:rPr>
        <w:t>и</w:t>
      </w:r>
      <w:r w:rsidRPr="007123C3">
        <w:rPr>
          <w:rFonts w:ascii="GOST type B" w:hAnsi="GOST type B"/>
          <w:i/>
          <w:sz w:val="28"/>
          <w:szCs w:val="28"/>
        </w:rPr>
        <w:t>чину поверхностного и подземного стоков. Годовое количество осадков соста</w:t>
      </w:r>
      <w:r w:rsidRPr="007123C3">
        <w:rPr>
          <w:rFonts w:ascii="GOST type B" w:hAnsi="GOST type B"/>
          <w:i/>
          <w:sz w:val="28"/>
          <w:szCs w:val="28"/>
        </w:rPr>
        <w:t>в</w:t>
      </w:r>
      <w:r w:rsidRPr="007123C3">
        <w:rPr>
          <w:rFonts w:ascii="GOST type B" w:hAnsi="GOST type B"/>
          <w:i/>
          <w:sz w:val="28"/>
          <w:szCs w:val="28"/>
        </w:rPr>
        <w:t>ляет 508-</w:t>
      </w:r>
      <w:smartTag w:uri="urn:schemas-microsoft-com:office:smarttags" w:element="metricconverter">
        <w:smartTagPr>
          <w:attr w:name="ProductID" w:val="640 мм"/>
        </w:smartTagPr>
        <w:r w:rsidRPr="007123C3">
          <w:rPr>
            <w:rFonts w:ascii="GOST type B" w:hAnsi="GOST type B"/>
            <w:i/>
            <w:sz w:val="28"/>
            <w:szCs w:val="28"/>
          </w:rPr>
          <w:t>640 мм</w:t>
        </w:r>
      </w:smartTag>
      <w:r w:rsidRPr="007123C3">
        <w:rPr>
          <w:rFonts w:ascii="GOST type B" w:hAnsi="GOST type B"/>
          <w:i/>
          <w:sz w:val="28"/>
          <w:szCs w:val="28"/>
        </w:rPr>
        <w:t xml:space="preserve">. Основное количество осадков выпадает в теплый период года (60-70%). Суточный максимум осадков </w:t>
      </w:r>
      <w:r w:rsidRPr="007123C3">
        <w:rPr>
          <w:i/>
          <w:sz w:val="28"/>
          <w:szCs w:val="28"/>
        </w:rPr>
        <w:t>–</w:t>
      </w:r>
      <w:r w:rsidRPr="007123C3">
        <w:rPr>
          <w:rFonts w:ascii="GOST type B" w:hAnsi="GOST type B"/>
          <w:i/>
          <w:sz w:val="28"/>
          <w:szCs w:val="28"/>
        </w:rPr>
        <w:t xml:space="preserve"> 88-</w:t>
      </w:r>
      <w:smartTag w:uri="urn:schemas-microsoft-com:office:smarttags" w:element="metricconverter">
        <w:smartTagPr>
          <w:attr w:name="ProductID" w:val="112 мм"/>
        </w:smartTagPr>
        <w:r w:rsidRPr="007123C3">
          <w:rPr>
            <w:rFonts w:ascii="GOST type B" w:hAnsi="GOST type B"/>
            <w:i/>
            <w:sz w:val="28"/>
            <w:szCs w:val="28"/>
          </w:rPr>
          <w:t>112 мм</w:t>
        </w:r>
      </w:smartTag>
      <w:r w:rsidRPr="007123C3">
        <w:rPr>
          <w:rFonts w:ascii="GOST type B" w:hAnsi="GOST type B"/>
          <w:i/>
          <w:sz w:val="28"/>
          <w:szCs w:val="28"/>
        </w:rPr>
        <w:t>. Суммы осадков год от года могут значительно отклоняться от среднего значения.</w:t>
      </w:r>
    </w:p>
    <w:p w:rsidR="007123C3" w:rsidRPr="007123C3" w:rsidRDefault="007123C3" w:rsidP="007123C3">
      <w:pPr>
        <w:ind w:firstLine="567"/>
        <w:jc w:val="both"/>
        <w:rPr>
          <w:rFonts w:ascii="GOST type B" w:hAnsi="GOST type B"/>
          <w:i/>
          <w:sz w:val="28"/>
          <w:szCs w:val="28"/>
        </w:rPr>
      </w:pPr>
    </w:p>
    <w:p w:rsidR="007123C3" w:rsidRDefault="007123C3" w:rsidP="007123C3">
      <w:pPr>
        <w:shd w:val="clear" w:color="auto" w:fill="FFFFFF" w:themeFill="background1"/>
        <w:jc w:val="center"/>
        <w:rPr>
          <w:rFonts w:ascii="GOST type B" w:hAnsi="GOST type B"/>
          <w:b/>
          <w:bCs/>
          <w:i/>
          <w:sz w:val="28"/>
          <w:szCs w:val="28"/>
        </w:rPr>
      </w:pPr>
      <w:r w:rsidRPr="007123C3">
        <w:rPr>
          <w:rFonts w:ascii="GOST type B" w:hAnsi="GOST type B"/>
          <w:b/>
          <w:bCs/>
          <w:i/>
          <w:sz w:val="28"/>
          <w:szCs w:val="28"/>
        </w:rPr>
        <w:t>Ветер</w:t>
      </w:r>
    </w:p>
    <w:p w:rsidR="007123C3" w:rsidRPr="007123C3" w:rsidRDefault="007123C3" w:rsidP="007123C3">
      <w:pPr>
        <w:ind w:firstLine="567"/>
        <w:rPr>
          <w:rFonts w:ascii="GOST type B" w:hAnsi="GOST type B"/>
          <w:b/>
          <w:bCs/>
          <w:i/>
          <w:sz w:val="28"/>
          <w:szCs w:val="28"/>
        </w:rPr>
      </w:pP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t>На территории Новопокровского района преобладают ветры восточных, с</w:t>
      </w:r>
      <w:r w:rsidRPr="007123C3">
        <w:rPr>
          <w:rFonts w:ascii="GOST type B" w:hAnsi="GOST type B"/>
          <w:i/>
          <w:sz w:val="28"/>
          <w:szCs w:val="28"/>
        </w:rPr>
        <w:t>е</w:t>
      </w:r>
      <w:r w:rsidRPr="007123C3">
        <w:rPr>
          <w:rFonts w:ascii="GOST type B" w:hAnsi="GOST type B"/>
          <w:i/>
          <w:sz w:val="28"/>
          <w:szCs w:val="28"/>
        </w:rPr>
        <w:t>веро-восточных и юго-западных румбов.</w:t>
      </w: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lastRenderedPageBreak/>
        <w:t>Средняя скорость ветра по месяцам представлена на рис. 2.</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Наиболее устойчив восточный и особенно северо-восточный ветер, дующий порой по 6-12 дней. Зимой этот ветер при силе в 5-12 баллов может вызывать «пыльные»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rsidR="007123C3" w:rsidRPr="007123C3" w:rsidRDefault="007123C3" w:rsidP="007123C3">
      <w:pPr>
        <w:pStyle w:val="af7"/>
        <w:spacing w:before="0" w:beforeAutospacing="0" w:after="0" w:afterAutospacing="0"/>
        <w:ind w:firstLine="567"/>
        <w:jc w:val="both"/>
        <w:rPr>
          <w:rFonts w:ascii="GOST type B" w:hAnsi="GOST type B"/>
          <w:i/>
        </w:rPr>
      </w:pPr>
    </w:p>
    <w:p w:rsidR="007123C3" w:rsidRDefault="007123C3" w:rsidP="007123C3">
      <w:pPr>
        <w:ind w:firstLine="567"/>
        <w:jc w:val="center"/>
        <w:rPr>
          <w:rFonts w:ascii="GOST type B" w:hAnsi="GOST type B"/>
          <w:b/>
          <w:bCs/>
          <w:i/>
          <w:sz w:val="28"/>
          <w:szCs w:val="28"/>
        </w:rPr>
      </w:pPr>
      <w:r w:rsidRPr="007123C3">
        <w:rPr>
          <w:rFonts w:ascii="GOST type B" w:hAnsi="GOST type B"/>
          <w:b/>
          <w:bCs/>
          <w:i/>
          <w:sz w:val="28"/>
          <w:szCs w:val="28"/>
        </w:rPr>
        <w:t>Относительная влажность</w:t>
      </w:r>
    </w:p>
    <w:p w:rsidR="007123C3" w:rsidRPr="007123C3" w:rsidRDefault="007123C3" w:rsidP="007123C3">
      <w:pPr>
        <w:ind w:firstLine="567"/>
        <w:rPr>
          <w:rFonts w:ascii="GOST type B" w:hAnsi="GOST type B"/>
          <w:i/>
          <w:sz w:val="28"/>
          <w:szCs w:val="28"/>
        </w:rPr>
      </w:pP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 xml:space="preserve">Влажность воздуха достаточно стабильная, колеблется в интервале 70% - 87%, достигая средне-месячного максимума в декабре, минимума </w:t>
      </w:r>
      <w:r w:rsidRPr="007123C3">
        <w:rPr>
          <w:i/>
          <w:sz w:val="28"/>
          <w:szCs w:val="28"/>
        </w:rPr>
        <w:t>–</w:t>
      </w:r>
      <w:r w:rsidRPr="007123C3">
        <w:rPr>
          <w:rFonts w:ascii="GOST type B" w:hAnsi="GOST type B"/>
          <w:i/>
          <w:sz w:val="28"/>
          <w:szCs w:val="28"/>
        </w:rPr>
        <w:t xml:space="preserve"> в августе. Абсолютный минимум - 8%.</w:t>
      </w:r>
    </w:p>
    <w:p w:rsidR="007123C3" w:rsidRPr="003B7A6F" w:rsidRDefault="007123C3" w:rsidP="007123C3">
      <w:pPr>
        <w:tabs>
          <w:tab w:val="left" w:pos="4140"/>
        </w:tabs>
        <w:ind w:firstLine="567"/>
        <w:jc w:val="both"/>
        <w:rPr>
          <w:sz w:val="28"/>
          <w:szCs w:val="28"/>
        </w:rPr>
      </w:pPr>
    </w:p>
    <w:p w:rsidR="007123C3" w:rsidRPr="007123C3" w:rsidRDefault="007123C3" w:rsidP="007123C3">
      <w:pPr>
        <w:tabs>
          <w:tab w:val="left" w:pos="4140"/>
        </w:tabs>
        <w:ind w:firstLine="567"/>
        <w:jc w:val="both"/>
        <w:rPr>
          <w:rFonts w:ascii="GOST type B" w:hAnsi="GOST type B"/>
          <w:i/>
          <w:sz w:val="28"/>
          <w:szCs w:val="28"/>
        </w:rPr>
      </w:pPr>
      <w:r w:rsidRPr="007123C3">
        <w:rPr>
          <w:rFonts w:ascii="GOST type B" w:hAnsi="GOST type B"/>
          <w:i/>
          <w:sz w:val="28"/>
          <w:szCs w:val="28"/>
        </w:rPr>
        <w:t>СРЕДНЯЯ ТЕМПЕРАТУРА ВОЗДУХА ПО МЕСЯЦАМ (</w:t>
      </w:r>
      <w:r w:rsidRPr="007123C3">
        <w:rPr>
          <w:rFonts w:ascii="GOST type B" w:hAnsi="GOST type B"/>
          <w:i/>
          <w:sz w:val="28"/>
          <w:szCs w:val="28"/>
          <w:vertAlign w:val="superscript"/>
        </w:rPr>
        <w:t>0</w:t>
      </w:r>
      <w:r w:rsidRPr="007123C3">
        <w:rPr>
          <w:rFonts w:ascii="GOST type B" w:hAnsi="GOST type B"/>
          <w:i/>
          <w:sz w:val="28"/>
          <w:szCs w:val="28"/>
        </w:rPr>
        <w:t xml:space="preserve">С) </w:t>
      </w:r>
    </w:p>
    <w:p w:rsidR="007123C3" w:rsidRPr="007123C3" w:rsidRDefault="007123C3" w:rsidP="007123C3">
      <w:pPr>
        <w:tabs>
          <w:tab w:val="left" w:pos="4140"/>
        </w:tabs>
        <w:ind w:firstLine="567"/>
        <w:jc w:val="both"/>
        <w:rPr>
          <w:rFonts w:ascii="GOST type B" w:hAnsi="GOST type B"/>
          <w:i/>
          <w:sz w:val="28"/>
          <w:szCs w:val="28"/>
        </w:rPr>
      </w:pP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t>Рисунок 1</w:t>
      </w:r>
    </w:p>
    <w:p w:rsidR="007123C3" w:rsidRPr="003B7A6F" w:rsidRDefault="007123C3" w:rsidP="007123C3">
      <w:pPr>
        <w:tabs>
          <w:tab w:val="left" w:pos="4140"/>
        </w:tabs>
        <w:ind w:firstLine="567"/>
        <w:jc w:val="both"/>
        <w:rPr>
          <w:sz w:val="28"/>
          <w:szCs w:val="28"/>
          <w:highlight w:val="lightGray"/>
        </w:rPr>
      </w:pPr>
      <w:r>
        <w:rPr>
          <w:noProof/>
        </w:rPr>
        <w:drawing>
          <wp:inline distT="0" distB="0" distL="0" distR="0">
            <wp:extent cx="5407025" cy="1757045"/>
            <wp:effectExtent l="0" t="0" r="3175" b="0"/>
            <wp:docPr id="9"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23C3" w:rsidRPr="003B7A6F" w:rsidRDefault="007123C3" w:rsidP="007123C3">
      <w:pPr>
        <w:tabs>
          <w:tab w:val="left" w:pos="4140"/>
        </w:tabs>
        <w:ind w:firstLine="567"/>
        <w:jc w:val="both"/>
        <w:rPr>
          <w:sz w:val="28"/>
          <w:szCs w:val="28"/>
          <w:highlight w:val="lightGray"/>
        </w:rPr>
      </w:pPr>
    </w:p>
    <w:p w:rsidR="007123C3" w:rsidRPr="003B7A6F" w:rsidRDefault="007123C3" w:rsidP="007123C3">
      <w:pPr>
        <w:tabs>
          <w:tab w:val="left" w:pos="4140"/>
        </w:tabs>
        <w:ind w:firstLine="567"/>
        <w:jc w:val="both"/>
        <w:rPr>
          <w:sz w:val="28"/>
          <w:szCs w:val="28"/>
          <w:highlight w:val="lightGray"/>
        </w:rPr>
      </w:pPr>
    </w:p>
    <w:p w:rsidR="007123C3" w:rsidRPr="007123C3" w:rsidRDefault="007123C3" w:rsidP="007123C3">
      <w:pPr>
        <w:tabs>
          <w:tab w:val="left" w:pos="4140"/>
        </w:tabs>
        <w:ind w:firstLine="567"/>
        <w:jc w:val="both"/>
        <w:rPr>
          <w:rFonts w:ascii="GOST type B" w:hAnsi="GOST type B"/>
          <w:i/>
          <w:sz w:val="28"/>
          <w:szCs w:val="28"/>
        </w:rPr>
      </w:pPr>
      <w:r w:rsidRPr="007123C3">
        <w:rPr>
          <w:rFonts w:ascii="GOST type B" w:hAnsi="GOST type B"/>
          <w:i/>
          <w:sz w:val="28"/>
          <w:szCs w:val="28"/>
        </w:rPr>
        <w:t xml:space="preserve">СРЕДНЯЯ СКОРОСТЬ ВЕТРА ПО МЕСЯЦАМ (м/с), </w:t>
      </w:r>
    </w:p>
    <w:p w:rsidR="007123C3" w:rsidRPr="007123C3" w:rsidRDefault="007123C3" w:rsidP="007123C3">
      <w:pPr>
        <w:tabs>
          <w:tab w:val="left" w:pos="4140"/>
        </w:tabs>
        <w:ind w:firstLine="567"/>
        <w:jc w:val="both"/>
        <w:rPr>
          <w:rFonts w:ascii="GOST type B" w:hAnsi="GOST type B"/>
          <w:i/>
          <w:sz w:val="28"/>
          <w:szCs w:val="28"/>
        </w:rPr>
      </w:pP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r>
      <w:r w:rsidRPr="007123C3">
        <w:rPr>
          <w:rFonts w:ascii="GOST type B" w:hAnsi="GOST type B"/>
          <w:i/>
          <w:sz w:val="28"/>
          <w:szCs w:val="28"/>
        </w:rPr>
        <w:tab/>
        <w:t>Рисунок 2</w:t>
      </w:r>
    </w:p>
    <w:p w:rsidR="007123C3" w:rsidRPr="003B7A6F" w:rsidRDefault="007123C3" w:rsidP="007123C3">
      <w:pPr>
        <w:tabs>
          <w:tab w:val="left" w:pos="4140"/>
        </w:tabs>
        <w:ind w:firstLine="567"/>
        <w:jc w:val="both"/>
        <w:rPr>
          <w:sz w:val="28"/>
          <w:szCs w:val="28"/>
          <w:highlight w:val="lightGray"/>
        </w:rPr>
      </w:pPr>
      <w:r>
        <w:rPr>
          <w:noProof/>
        </w:rPr>
        <w:drawing>
          <wp:inline distT="0" distB="0" distL="0" distR="0">
            <wp:extent cx="5168265" cy="184467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23C3" w:rsidRPr="003B7A6F" w:rsidRDefault="007123C3" w:rsidP="007123C3">
      <w:pPr>
        <w:tabs>
          <w:tab w:val="left" w:pos="4140"/>
        </w:tabs>
        <w:ind w:firstLine="567"/>
        <w:jc w:val="both"/>
        <w:rPr>
          <w:sz w:val="28"/>
          <w:szCs w:val="28"/>
          <w:highlight w:val="lightGray"/>
        </w:rPr>
      </w:pPr>
    </w:p>
    <w:p w:rsidR="007123C3" w:rsidRPr="003B7A6F" w:rsidRDefault="007123C3" w:rsidP="007123C3">
      <w:pPr>
        <w:suppressAutoHyphens/>
        <w:ind w:firstLine="567"/>
        <w:jc w:val="both"/>
        <w:rPr>
          <w:b/>
          <w:sz w:val="28"/>
          <w:szCs w:val="28"/>
          <w:highlight w:val="lightGray"/>
          <w:lang w:eastAsia="ar-SA"/>
        </w:rPr>
      </w:pPr>
    </w:p>
    <w:p w:rsidR="007123C3" w:rsidRPr="007123C3" w:rsidRDefault="007123C3" w:rsidP="007123C3">
      <w:pPr>
        <w:shd w:val="clear" w:color="auto" w:fill="FFFFFF" w:themeFill="background1"/>
        <w:suppressAutoHyphens/>
        <w:ind w:firstLine="567"/>
        <w:jc w:val="center"/>
        <w:rPr>
          <w:rFonts w:ascii="GOST type B" w:hAnsi="GOST type B"/>
          <w:b/>
          <w:i/>
          <w:sz w:val="28"/>
          <w:szCs w:val="28"/>
          <w:lang w:eastAsia="ar-SA"/>
        </w:rPr>
      </w:pPr>
      <w:r w:rsidRPr="007123C3">
        <w:rPr>
          <w:rFonts w:ascii="GOST type B" w:hAnsi="GOST type B"/>
          <w:b/>
          <w:i/>
          <w:sz w:val="28"/>
          <w:szCs w:val="28"/>
          <w:lang w:eastAsia="ar-SA"/>
        </w:rPr>
        <w:t>Геоморфология</w:t>
      </w:r>
    </w:p>
    <w:p w:rsidR="007123C3" w:rsidRPr="007123C3" w:rsidRDefault="007123C3" w:rsidP="007123C3">
      <w:pPr>
        <w:suppressAutoHyphens/>
        <w:ind w:firstLine="567"/>
        <w:jc w:val="both"/>
        <w:rPr>
          <w:rFonts w:ascii="GOST type B" w:hAnsi="GOST type B"/>
          <w:i/>
          <w:sz w:val="28"/>
          <w:szCs w:val="28"/>
          <w:highlight w:val="lightGray"/>
          <w:lang w:eastAsia="ar-SA"/>
        </w:rPr>
      </w:pP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В соответствии с геоморфологическим районированием, выполненным для карты инженерно-геологического районирования для строительства (Л.И. Ч</w:t>
      </w:r>
      <w:r w:rsidRPr="007123C3">
        <w:rPr>
          <w:rFonts w:ascii="GOST type B" w:hAnsi="GOST type B"/>
          <w:i/>
          <w:sz w:val="28"/>
          <w:szCs w:val="28"/>
        </w:rPr>
        <w:t>е</w:t>
      </w:r>
      <w:r w:rsidRPr="007123C3">
        <w:rPr>
          <w:rFonts w:ascii="GOST type B" w:hAnsi="GOST type B"/>
          <w:i/>
          <w:sz w:val="28"/>
          <w:szCs w:val="28"/>
        </w:rPr>
        <w:t xml:space="preserve">редниченко, И.И. Потапов, И.Н. Сафронов) территория изысканий входит в </w:t>
      </w:r>
      <w:r w:rsidRPr="007123C3">
        <w:rPr>
          <w:rFonts w:ascii="GOST type B" w:hAnsi="GOST type B"/>
          <w:bCs/>
          <w:i/>
          <w:sz w:val="28"/>
          <w:szCs w:val="28"/>
        </w:rPr>
        <w:t>пред</w:t>
      </w:r>
      <w:r w:rsidRPr="007123C3">
        <w:rPr>
          <w:rFonts w:ascii="GOST type B" w:hAnsi="GOST type B"/>
          <w:bCs/>
          <w:i/>
          <w:sz w:val="28"/>
          <w:szCs w:val="28"/>
        </w:rPr>
        <w:t>е</w:t>
      </w:r>
      <w:r w:rsidRPr="007123C3">
        <w:rPr>
          <w:rFonts w:ascii="GOST type B" w:hAnsi="GOST type B"/>
          <w:bCs/>
          <w:i/>
          <w:sz w:val="28"/>
          <w:szCs w:val="28"/>
        </w:rPr>
        <w:t>лы Прикубанской</w:t>
      </w:r>
      <w:r w:rsidRPr="007123C3">
        <w:rPr>
          <w:rFonts w:ascii="GOST type B" w:hAnsi="GOST type B"/>
          <w:i/>
          <w:sz w:val="28"/>
          <w:szCs w:val="28"/>
        </w:rPr>
        <w:t xml:space="preserve"> равнины, аккумулятивной, аккумулятивно-денудационной, эр</w:t>
      </w:r>
      <w:r w:rsidRPr="007123C3">
        <w:rPr>
          <w:rFonts w:ascii="GOST type B" w:hAnsi="GOST type B"/>
          <w:i/>
          <w:sz w:val="28"/>
          <w:szCs w:val="28"/>
        </w:rPr>
        <w:t>о</w:t>
      </w:r>
      <w:r w:rsidRPr="007123C3">
        <w:rPr>
          <w:rFonts w:ascii="GOST type B" w:hAnsi="GOST type B"/>
          <w:i/>
          <w:sz w:val="28"/>
          <w:szCs w:val="28"/>
        </w:rPr>
        <w:t xml:space="preserve">зионно-аккумулятивной, пологоволнистой лессовой. </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lastRenderedPageBreak/>
        <w:t>Рельеф Прикубанской равнины характеризуется сочетанием невысоких в</w:t>
      </w:r>
      <w:r w:rsidRPr="007123C3">
        <w:rPr>
          <w:rFonts w:ascii="GOST type B" w:hAnsi="GOST type B"/>
          <w:i/>
          <w:sz w:val="28"/>
          <w:szCs w:val="28"/>
        </w:rPr>
        <w:t>о</w:t>
      </w:r>
      <w:r w:rsidRPr="007123C3">
        <w:rPr>
          <w:rFonts w:ascii="GOST type B" w:hAnsi="GOST type B"/>
          <w:i/>
          <w:sz w:val="28"/>
          <w:szCs w:val="28"/>
        </w:rPr>
        <w:t xml:space="preserve">дораздельных плато с широкими, но неглубокими долинами степных рек и балок. </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 xml:space="preserve">В пределах равнины выделяется аккумулятивный рельеф рек и их притоков и денудационно-аккумулятивный рельеф водораздельных пространств. </w:t>
      </w:r>
    </w:p>
    <w:p w:rsidR="007123C3" w:rsidRPr="007123C3" w:rsidRDefault="007123C3" w:rsidP="007123C3">
      <w:pPr>
        <w:ind w:firstLine="567"/>
        <w:jc w:val="both"/>
        <w:rPr>
          <w:rFonts w:ascii="GOST type B" w:hAnsi="GOST type B"/>
          <w:i/>
          <w:sz w:val="28"/>
          <w:szCs w:val="28"/>
        </w:rPr>
      </w:pPr>
      <w:r w:rsidRPr="007123C3">
        <w:rPr>
          <w:rFonts w:ascii="GOST type B" w:hAnsi="GOST type B"/>
          <w:i/>
          <w:sz w:val="28"/>
          <w:szCs w:val="28"/>
        </w:rPr>
        <w:t>Главными водными артериями равнины являются реки северо-западного н</w:t>
      </w:r>
      <w:r w:rsidRPr="007123C3">
        <w:rPr>
          <w:rFonts w:ascii="GOST type B" w:hAnsi="GOST type B"/>
          <w:i/>
          <w:sz w:val="28"/>
          <w:szCs w:val="28"/>
        </w:rPr>
        <w:t>а</w:t>
      </w:r>
      <w:r w:rsidRPr="007123C3">
        <w:rPr>
          <w:rFonts w:ascii="GOST type B" w:hAnsi="GOST type B"/>
          <w:i/>
          <w:sz w:val="28"/>
          <w:szCs w:val="28"/>
        </w:rPr>
        <w:t>правления: Бейсуг, Челбас, Ея и др. Они берут начало в пределах самой равнины и в большинстве не достигают побережья Азовского моря, изобилующего лим</w:t>
      </w:r>
      <w:r w:rsidRPr="007123C3">
        <w:rPr>
          <w:rFonts w:ascii="GOST type B" w:hAnsi="GOST type B"/>
          <w:i/>
          <w:sz w:val="28"/>
          <w:szCs w:val="28"/>
        </w:rPr>
        <w:t>а</w:t>
      </w:r>
      <w:r w:rsidRPr="007123C3">
        <w:rPr>
          <w:rFonts w:ascii="GOST type B" w:hAnsi="GOST type B"/>
          <w:i/>
          <w:sz w:val="28"/>
          <w:szCs w:val="28"/>
        </w:rPr>
        <w:t>нами и косами. На пологих склонах речных долин и некоторых крупных балок выделяются поймы и верхнеплейстоценовые надпойменные террасы.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Непосредственно планировочая территория находится в пределах следу</w:t>
      </w:r>
      <w:r w:rsidRPr="007123C3">
        <w:rPr>
          <w:rFonts w:ascii="GOST type B" w:hAnsi="GOST type B"/>
          <w:i/>
          <w:sz w:val="28"/>
          <w:szCs w:val="28"/>
        </w:rPr>
        <w:t>ю</w:t>
      </w:r>
      <w:r w:rsidRPr="007123C3">
        <w:rPr>
          <w:rFonts w:ascii="GOST type B" w:hAnsi="GOST type B"/>
          <w:i/>
          <w:sz w:val="28"/>
          <w:szCs w:val="28"/>
        </w:rPr>
        <w:t>щих геоморфологических элементов: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склоны водоразделов;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межбалочные водоразделы;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-ложбины стока.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Склоны водоразделов занимают большую часть территории                            пос. Новопокровского. Они расположены в северной и южной частях поселка. В центральной части поселка они ограничиваются водоразделом.</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Ширина склонов в пределах площади работ максимально достигает                 </w:t>
      </w:r>
      <w:smartTag w:uri="urn:schemas-microsoft-com:office:smarttags" w:element="metricconverter">
        <w:smartTagPr>
          <w:attr w:name="ProductID" w:val="0,85 км"/>
        </w:smartTagPr>
        <w:r w:rsidRPr="007123C3">
          <w:rPr>
            <w:rFonts w:ascii="GOST type B" w:hAnsi="GOST type B"/>
            <w:i/>
            <w:sz w:val="28"/>
            <w:szCs w:val="28"/>
          </w:rPr>
          <w:t>0,85 км</w:t>
        </w:r>
      </w:smartTag>
      <w:r w:rsidRPr="007123C3">
        <w:rPr>
          <w:rFonts w:ascii="GOST type B" w:hAnsi="GOST type B"/>
          <w:i/>
          <w:sz w:val="28"/>
          <w:szCs w:val="28"/>
        </w:rPr>
        <w:t xml:space="preserve"> и минимально </w:t>
      </w:r>
      <w:smartTag w:uri="urn:schemas-microsoft-com:office:smarttags" w:element="metricconverter">
        <w:smartTagPr>
          <w:attr w:name="ProductID" w:val="0,40 км"/>
        </w:smartTagPr>
        <w:r w:rsidRPr="007123C3">
          <w:rPr>
            <w:rFonts w:ascii="GOST type B" w:hAnsi="GOST type B"/>
            <w:i/>
            <w:sz w:val="28"/>
            <w:szCs w:val="28"/>
          </w:rPr>
          <w:t>0,40 км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Облик склонов </w:t>
      </w:r>
      <w:r w:rsidRPr="007123C3">
        <w:rPr>
          <w:i/>
          <w:sz w:val="28"/>
          <w:szCs w:val="28"/>
        </w:rPr>
        <w:t>–</w:t>
      </w:r>
      <w:r w:rsidRPr="007123C3">
        <w:rPr>
          <w:rFonts w:ascii="GOST type B" w:hAnsi="GOST type B"/>
          <w:i/>
          <w:sz w:val="28"/>
          <w:szCs w:val="28"/>
        </w:rPr>
        <w:t xml:space="preserve"> ровный, очень пологий в профиль. Абсолютные отметки склонов варьируют от </w:t>
      </w:r>
      <w:smartTag w:uri="urn:schemas-microsoft-com:office:smarttags" w:element="metricconverter">
        <w:smartTagPr>
          <w:attr w:name="ProductID" w:val="102,0 м"/>
        </w:smartTagPr>
        <w:r w:rsidRPr="007123C3">
          <w:rPr>
            <w:rFonts w:ascii="GOST type B" w:hAnsi="GOST type B"/>
            <w:i/>
            <w:sz w:val="28"/>
            <w:szCs w:val="28"/>
          </w:rPr>
          <w:t>102,0 м</w:t>
        </w:r>
      </w:smartTag>
      <w:r w:rsidRPr="007123C3">
        <w:rPr>
          <w:rFonts w:ascii="GOST type B" w:hAnsi="GOST type B"/>
          <w:i/>
          <w:sz w:val="28"/>
          <w:szCs w:val="28"/>
        </w:rPr>
        <w:t xml:space="preserve"> до </w:t>
      </w:r>
      <w:smartTag w:uri="urn:schemas-microsoft-com:office:smarttags" w:element="metricconverter">
        <w:smartTagPr>
          <w:attr w:name="ProductID" w:val="109,0 м"/>
        </w:smartTagPr>
        <w:r w:rsidRPr="007123C3">
          <w:rPr>
            <w:rFonts w:ascii="GOST type B" w:hAnsi="GOST type B"/>
            <w:i/>
            <w:sz w:val="28"/>
            <w:szCs w:val="28"/>
          </w:rPr>
          <w:t>109,0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Склоны, расположенные в северной и центральной части поселка, большей частью, застроены частными жилыми малоэтажными домами и промышленными сооружениями, а ближе к южной части населенного пункта территория склонов практически не застроена, кроме участка, граничащего с водоразделом.</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Вследствие этого первоначальный рельеф  изменен при сооружении дорог, малоэтажных домов и сельскохозяйственных объектов.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Межбалочный водораздел занимает центральную часть поселка и предста</w:t>
      </w:r>
      <w:r w:rsidRPr="007123C3">
        <w:rPr>
          <w:rFonts w:ascii="GOST type B" w:hAnsi="GOST type B"/>
          <w:i/>
          <w:sz w:val="28"/>
          <w:szCs w:val="28"/>
        </w:rPr>
        <w:t>в</w:t>
      </w:r>
      <w:r w:rsidRPr="007123C3">
        <w:rPr>
          <w:rFonts w:ascii="GOST type B" w:hAnsi="GOST type B"/>
          <w:i/>
          <w:sz w:val="28"/>
          <w:szCs w:val="28"/>
        </w:rPr>
        <w:t>ляет собой почти ровную, слабо выпуклую поверхность с небольшим уклоном на северо-запад.</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Абсолютные отметки водоразделов варьируют от </w:t>
      </w:r>
      <w:smartTag w:uri="urn:schemas-microsoft-com:office:smarttags" w:element="metricconverter">
        <w:smartTagPr>
          <w:attr w:name="ProductID" w:val="109,0 м"/>
        </w:smartTagPr>
        <w:r w:rsidRPr="007123C3">
          <w:rPr>
            <w:rFonts w:ascii="GOST type B" w:hAnsi="GOST type B"/>
            <w:i/>
            <w:sz w:val="28"/>
            <w:szCs w:val="28"/>
          </w:rPr>
          <w:t>109,0 м</w:t>
        </w:r>
      </w:smartTag>
      <w:r w:rsidRPr="007123C3">
        <w:rPr>
          <w:rFonts w:ascii="GOST type B" w:hAnsi="GOST type B"/>
          <w:i/>
          <w:sz w:val="28"/>
          <w:szCs w:val="28"/>
        </w:rPr>
        <w:t xml:space="preserve"> до </w:t>
      </w:r>
      <w:smartTag w:uri="urn:schemas-microsoft-com:office:smarttags" w:element="metricconverter">
        <w:smartTagPr>
          <w:attr w:name="ProductID" w:val="111,0 м"/>
        </w:smartTagPr>
        <w:r w:rsidRPr="007123C3">
          <w:rPr>
            <w:rFonts w:ascii="GOST type B" w:hAnsi="GOST type B"/>
            <w:i/>
            <w:sz w:val="28"/>
            <w:szCs w:val="28"/>
          </w:rPr>
          <w:t>111,0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Большая часть этой территории застроена индивидуальными, частными п</w:t>
      </w:r>
      <w:r w:rsidRPr="007123C3">
        <w:rPr>
          <w:rFonts w:ascii="GOST type B" w:hAnsi="GOST type B"/>
          <w:i/>
          <w:sz w:val="28"/>
          <w:szCs w:val="28"/>
        </w:rPr>
        <w:t>о</w:t>
      </w:r>
      <w:r w:rsidRPr="007123C3">
        <w:rPr>
          <w:rFonts w:ascii="GOST type B" w:hAnsi="GOST type B"/>
          <w:i/>
          <w:sz w:val="28"/>
          <w:szCs w:val="28"/>
        </w:rPr>
        <w:t>стройками, общественными сооружениями поселка и сельскохозяйственными об</w:t>
      </w:r>
      <w:r w:rsidRPr="007123C3">
        <w:rPr>
          <w:rFonts w:ascii="GOST type B" w:hAnsi="GOST type B"/>
          <w:i/>
          <w:sz w:val="28"/>
          <w:szCs w:val="28"/>
        </w:rPr>
        <w:t>ъ</w:t>
      </w:r>
      <w:r w:rsidRPr="007123C3">
        <w:rPr>
          <w:rFonts w:ascii="GOST type B" w:hAnsi="GOST type B"/>
          <w:i/>
          <w:sz w:val="28"/>
          <w:szCs w:val="28"/>
        </w:rPr>
        <w:t>ектами. Вследствие этого первоначальный рельеф изменен при сооружении д</w:t>
      </w:r>
      <w:r w:rsidRPr="007123C3">
        <w:rPr>
          <w:rFonts w:ascii="GOST type B" w:hAnsi="GOST type B"/>
          <w:i/>
          <w:sz w:val="28"/>
          <w:szCs w:val="28"/>
        </w:rPr>
        <w:t>о</w:t>
      </w:r>
      <w:r w:rsidRPr="007123C3">
        <w:rPr>
          <w:rFonts w:ascii="GOST type B" w:hAnsi="GOST type B"/>
          <w:i/>
          <w:sz w:val="28"/>
          <w:szCs w:val="28"/>
        </w:rPr>
        <w:t>рог и малоэтажных домов.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Ложбины стока. В южной части поселка территорию пересекает одна кру</w:t>
      </w:r>
      <w:r w:rsidRPr="007123C3">
        <w:rPr>
          <w:rFonts w:ascii="GOST type B" w:hAnsi="GOST type B"/>
          <w:i/>
          <w:sz w:val="28"/>
          <w:szCs w:val="28"/>
        </w:rPr>
        <w:t>п</w:t>
      </w:r>
      <w:r w:rsidRPr="007123C3">
        <w:rPr>
          <w:rFonts w:ascii="GOST type B" w:hAnsi="GOST type B"/>
          <w:i/>
          <w:sz w:val="28"/>
          <w:szCs w:val="28"/>
        </w:rPr>
        <w:t>ная ложбина стока. В истоках разветвляясь на две ложбины. Это измененный техногенной деятельностью эрозионный врез, который в истоках не четко в</w:t>
      </w:r>
      <w:r w:rsidRPr="007123C3">
        <w:rPr>
          <w:rFonts w:ascii="GOST type B" w:hAnsi="GOST type B"/>
          <w:i/>
          <w:sz w:val="28"/>
          <w:szCs w:val="28"/>
        </w:rPr>
        <w:t>ы</w:t>
      </w:r>
      <w:r w:rsidRPr="007123C3">
        <w:rPr>
          <w:rFonts w:ascii="GOST type B" w:hAnsi="GOST type B"/>
          <w:i/>
          <w:sz w:val="28"/>
          <w:szCs w:val="28"/>
        </w:rPr>
        <w:t>ражен в рельефе, сглажен планировкой. Постоянного водотока нет, но ближе к устью ложбина стока - зарастает камышом. Борта ее плавные, в рельефе ч</w:t>
      </w:r>
      <w:r w:rsidRPr="007123C3">
        <w:rPr>
          <w:rFonts w:ascii="GOST type B" w:hAnsi="GOST type B"/>
          <w:i/>
          <w:sz w:val="28"/>
          <w:szCs w:val="28"/>
        </w:rPr>
        <w:t>и</w:t>
      </w:r>
      <w:r w:rsidRPr="007123C3">
        <w:rPr>
          <w:rFonts w:ascii="GOST type B" w:hAnsi="GOST type B"/>
          <w:i/>
          <w:sz w:val="28"/>
          <w:szCs w:val="28"/>
        </w:rPr>
        <w:t xml:space="preserve">таются четко. Стадия развития </w:t>
      </w:r>
      <w:r w:rsidRPr="007123C3">
        <w:rPr>
          <w:i/>
          <w:sz w:val="28"/>
          <w:szCs w:val="28"/>
        </w:rPr>
        <w:t>–</w:t>
      </w:r>
      <w:r w:rsidRPr="007123C3">
        <w:rPr>
          <w:rFonts w:ascii="GOST type B" w:hAnsi="GOST type B"/>
          <w:i/>
          <w:sz w:val="28"/>
          <w:szCs w:val="28"/>
        </w:rPr>
        <w:t xml:space="preserve"> четвертая, затухающая. Длина его достиг</w:t>
      </w:r>
      <w:r w:rsidRPr="007123C3">
        <w:rPr>
          <w:rFonts w:ascii="GOST type B" w:hAnsi="GOST type B"/>
          <w:i/>
          <w:sz w:val="28"/>
          <w:szCs w:val="28"/>
        </w:rPr>
        <w:t>а</w:t>
      </w:r>
      <w:r w:rsidRPr="007123C3">
        <w:rPr>
          <w:rFonts w:ascii="GOST type B" w:hAnsi="GOST type B"/>
          <w:i/>
          <w:sz w:val="28"/>
          <w:szCs w:val="28"/>
        </w:rPr>
        <w:t xml:space="preserve">ет </w:t>
      </w:r>
      <w:smartTag w:uri="urn:schemas-microsoft-com:office:smarttags" w:element="metricconverter">
        <w:smartTagPr>
          <w:attr w:name="ProductID" w:val="3700 м"/>
        </w:smartTagPr>
        <w:r w:rsidRPr="007123C3">
          <w:rPr>
            <w:rFonts w:ascii="GOST type B" w:hAnsi="GOST type B"/>
            <w:i/>
            <w:sz w:val="28"/>
            <w:szCs w:val="28"/>
          </w:rPr>
          <w:t>3700 м</w:t>
        </w:r>
      </w:smartTag>
      <w:r w:rsidRPr="007123C3">
        <w:rPr>
          <w:rFonts w:ascii="GOST type B" w:hAnsi="GOST type B"/>
          <w:i/>
          <w:sz w:val="28"/>
          <w:szCs w:val="28"/>
        </w:rPr>
        <w:t xml:space="preserve"> при средней ширине </w:t>
      </w:r>
      <w:smartTag w:uri="urn:schemas-microsoft-com:office:smarttags" w:element="metricconverter">
        <w:smartTagPr>
          <w:attr w:name="ProductID" w:val="300 м"/>
        </w:smartTagPr>
        <w:r w:rsidRPr="007123C3">
          <w:rPr>
            <w:rFonts w:ascii="GOST type B" w:hAnsi="GOST type B"/>
            <w:i/>
            <w:sz w:val="28"/>
            <w:szCs w:val="28"/>
          </w:rPr>
          <w:t>300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lastRenderedPageBreak/>
        <w:t>Территория ложбины не застроена, поэтому первоначальный рельеф не и</w:t>
      </w:r>
      <w:r w:rsidRPr="007123C3">
        <w:rPr>
          <w:rFonts w:ascii="GOST type B" w:hAnsi="GOST type B"/>
          <w:i/>
          <w:sz w:val="28"/>
          <w:szCs w:val="28"/>
        </w:rPr>
        <w:t>з</w:t>
      </w:r>
      <w:r w:rsidRPr="007123C3">
        <w:rPr>
          <w:rFonts w:ascii="GOST type B" w:hAnsi="GOST type B"/>
          <w:i/>
          <w:sz w:val="28"/>
          <w:szCs w:val="28"/>
        </w:rPr>
        <w:t>менен.</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На севере склон пересекает, практически в широтном направлении, ложб</w:t>
      </w:r>
      <w:r w:rsidRPr="007123C3">
        <w:rPr>
          <w:rFonts w:ascii="GOST type B" w:hAnsi="GOST type B"/>
          <w:i/>
          <w:sz w:val="28"/>
          <w:szCs w:val="28"/>
        </w:rPr>
        <w:t>и</w:t>
      </w:r>
      <w:r w:rsidRPr="007123C3">
        <w:rPr>
          <w:rFonts w:ascii="GOST type B" w:hAnsi="GOST type B"/>
          <w:i/>
          <w:sz w:val="28"/>
          <w:szCs w:val="28"/>
        </w:rPr>
        <w:t xml:space="preserve">на стока незначительной ширины, до </w:t>
      </w:r>
      <w:smartTag w:uri="urn:schemas-microsoft-com:office:smarttags" w:element="metricconverter">
        <w:smartTagPr>
          <w:attr w:name="ProductID" w:val="150 м"/>
        </w:smartTagPr>
        <w:r w:rsidRPr="007123C3">
          <w:rPr>
            <w:rFonts w:ascii="GOST type B" w:hAnsi="GOST type B"/>
            <w:i/>
            <w:sz w:val="28"/>
            <w:szCs w:val="28"/>
          </w:rPr>
          <w:t>150 м</w:t>
        </w:r>
      </w:smartTag>
      <w:r w:rsidRPr="007123C3">
        <w:rPr>
          <w:rFonts w:ascii="GOST type B" w:hAnsi="GOST type B"/>
          <w:i/>
          <w:sz w:val="28"/>
          <w:szCs w:val="28"/>
        </w:rPr>
        <w:t>, и длиной выходящей за пределы территории работ, не имеющая постоянного водотока, в тальвеге заросли к</w:t>
      </w:r>
      <w:r w:rsidRPr="007123C3">
        <w:rPr>
          <w:rFonts w:ascii="GOST type B" w:hAnsi="GOST type B"/>
          <w:i/>
          <w:sz w:val="28"/>
          <w:szCs w:val="28"/>
        </w:rPr>
        <w:t>а</w:t>
      </w:r>
      <w:r w:rsidRPr="007123C3">
        <w:rPr>
          <w:rFonts w:ascii="GOST type B" w:hAnsi="GOST type B"/>
          <w:i/>
          <w:sz w:val="28"/>
          <w:szCs w:val="28"/>
        </w:rPr>
        <w:t xml:space="preserve">мышей.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С правого борта этой ложбины стока, практически в ее середине, сооруж</w:t>
      </w:r>
      <w:r w:rsidRPr="007123C3">
        <w:rPr>
          <w:rFonts w:ascii="GOST type B" w:hAnsi="GOST type B"/>
          <w:i/>
          <w:sz w:val="28"/>
          <w:szCs w:val="28"/>
        </w:rPr>
        <w:t>е</w:t>
      </w:r>
      <w:r w:rsidRPr="007123C3">
        <w:rPr>
          <w:rFonts w:ascii="GOST type B" w:hAnsi="GOST type B"/>
          <w:i/>
          <w:sz w:val="28"/>
          <w:szCs w:val="28"/>
        </w:rPr>
        <w:t>ны искусственные водоемы, которые также ограничиваются зарослями камышей.</w:t>
      </w:r>
    </w:p>
    <w:p w:rsidR="007123C3" w:rsidRPr="007123C3" w:rsidRDefault="007123C3" w:rsidP="007123C3">
      <w:pPr>
        <w:suppressAutoHyphens/>
        <w:ind w:firstLine="567"/>
        <w:jc w:val="center"/>
        <w:rPr>
          <w:rFonts w:ascii="GOST type B" w:hAnsi="GOST type B"/>
          <w:b/>
          <w:i/>
          <w:sz w:val="28"/>
          <w:szCs w:val="28"/>
          <w:lang w:eastAsia="ar-SA"/>
        </w:rPr>
      </w:pPr>
    </w:p>
    <w:p w:rsidR="007123C3" w:rsidRPr="007123C3" w:rsidRDefault="007123C3" w:rsidP="007123C3">
      <w:pPr>
        <w:shd w:val="clear" w:color="auto" w:fill="BFBFBF" w:themeFill="background1" w:themeFillShade="BF"/>
        <w:suppressAutoHyphens/>
        <w:rPr>
          <w:rFonts w:ascii="GOST type B" w:hAnsi="GOST type B"/>
          <w:b/>
          <w:i/>
          <w:sz w:val="28"/>
          <w:szCs w:val="28"/>
          <w:lang w:eastAsia="ar-SA"/>
        </w:rPr>
      </w:pPr>
      <w:r w:rsidRPr="007123C3">
        <w:rPr>
          <w:rFonts w:ascii="GOST type B" w:hAnsi="GOST type B"/>
          <w:b/>
          <w:i/>
          <w:sz w:val="28"/>
          <w:szCs w:val="28"/>
          <w:lang w:eastAsia="ar-SA"/>
        </w:rPr>
        <w:t>Геологическое строение</w:t>
      </w:r>
    </w:p>
    <w:p w:rsidR="007123C3" w:rsidRPr="007123C3" w:rsidRDefault="007123C3" w:rsidP="007123C3">
      <w:pPr>
        <w:suppressAutoHyphens/>
        <w:ind w:firstLine="567"/>
        <w:jc w:val="center"/>
        <w:rPr>
          <w:rFonts w:ascii="GOST type B" w:hAnsi="GOST type B"/>
          <w:i/>
          <w:sz w:val="28"/>
          <w:szCs w:val="28"/>
          <w:lang w:eastAsia="ar-SA"/>
        </w:rPr>
      </w:pP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Для настоящей работы специальных исследований по стратиграфии не пр</w:t>
      </w:r>
      <w:r w:rsidRPr="007123C3">
        <w:rPr>
          <w:rFonts w:ascii="GOST type B" w:hAnsi="GOST type B"/>
          <w:i/>
          <w:sz w:val="28"/>
          <w:szCs w:val="28"/>
        </w:rPr>
        <w:t>о</w:t>
      </w:r>
      <w:r w:rsidRPr="007123C3">
        <w:rPr>
          <w:rFonts w:ascii="GOST type B" w:hAnsi="GOST type B"/>
          <w:i/>
          <w:sz w:val="28"/>
          <w:szCs w:val="28"/>
        </w:rPr>
        <w:t>изводилось, поэтому принятое здесь расчленение четвертичных отложений с</w:t>
      </w:r>
      <w:r w:rsidRPr="007123C3">
        <w:rPr>
          <w:rFonts w:ascii="GOST type B" w:hAnsi="GOST type B"/>
          <w:i/>
          <w:sz w:val="28"/>
          <w:szCs w:val="28"/>
        </w:rPr>
        <w:t>о</w:t>
      </w:r>
      <w:r w:rsidRPr="007123C3">
        <w:rPr>
          <w:rFonts w:ascii="GOST type B" w:hAnsi="GOST type B"/>
          <w:i/>
          <w:sz w:val="28"/>
          <w:szCs w:val="28"/>
        </w:rPr>
        <w:t>ответствует в основном карте инженерно-геологических условий Краснода</w:t>
      </w:r>
      <w:r w:rsidRPr="007123C3">
        <w:rPr>
          <w:rFonts w:ascii="GOST type B" w:hAnsi="GOST type B"/>
          <w:i/>
          <w:sz w:val="28"/>
          <w:szCs w:val="28"/>
        </w:rPr>
        <w:t>р</w:t>
      </w:r>
      <w:r w:rsidRPr="007123C3">
        <w:rPr>
          <w:rFonts w:ascii="GOST type B" w:hAnsi="GOST type B"/>
          <w:i/>
          <w:sz w:val="28"/>
          <w:szCs w:val="28"/>
        </w:rPr>
        <w:t>ского края, масштаба 1:200 000.</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Геологическое строение территории обусловлено геоморфологическим п</w:t>
      </w:r>
      <w:r w:rsidRPr="007123C3">
        <w:rPr>
          <w:rFonts w:ascii="GOST type B" w:hAnsi="GOST type B"/>
          <w:i/>
          <w:sz w:val="28"/>
          <w:szCs w:val="28"/>
        </w:rPr>
        <w:t>о</w:t>
      </w:r>
      <w:r w:rsidRPr="007123C3">
        <w:rPr>
          <w:rFonts w:ascii="GOST type B" w:hAnsi="GOST type B"/>
          <w:i/>
          <w:sz w:val="28"/>
          <w:szCs w:val="28"/>
        </w:rPr>
        <w:t>ложением и включает следующие стратиграфо-генетические комплексы: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-голоценовые аллювиально-пролювиальные отложения (aр QIV);</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голоценово-верхнеплейстоценовые делювиальные (dQIII-IV);</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верхнеплейстоценовые покровные эолово-делювиальные (vd QIII);</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среднеплейстоценовые эолово-делювиальные (vdQII).</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Голоценовые аллювиально-пролювиальные (aр QIV) распространены в балках, ложбинах стока и бессточных ложбинах представлены суглинками непросадо</w:t>
      </w:r>
      <w:r w:rsidRPr="007123C3">
        <w:rPr>
          <w:rFonts w:ascii="GOST type B" w:hAnsi="GOST type B"/>
          <w:i/>
          <w:sz w:val="28"/>
          <w:szCs w:val="28"/>
        </w:rPr>
        <w:t>ч</w:t>
      </w:r>
      <w:r w:rsidRPr="007123C3">
        <w:rPr>
          <w:rFonts w:ascii="GOST type B" w:hAnsi="GOST type B"/>
          <w:i/>
          <w:sz w:val="28"/>
          <w:szCs w:val="28"/>
        </w:rPr>
        <w:t>ными в низовьях балок и возможно суглинками сезонно просадочными в ве</w:t>
      </w:r>
      <w:r w:rsidRPr="007123C3">
        <w:rPr>
          <w:rFonts w:ascii="GOST type B" w:hAnsi="GOST type B"/>
          <w:i/>
          <w:sz w:val="28"/>
          <w:szCs w:val="28"/>
        </w:rPr>
        <w:t>р</w:t>
      </w:r>
      <w:r w:rsidRPr="007123C3">
        <w:rPr>
          <w:rFonts w:ascii="GOST type B" w:hAnsi="GOST type B"/>
          <w:i/>
          <w:sz w:val="28"/>
          <w:szCs w:val="28"/>
        </w:rPr>
        <w:t xml:space="preserve">ховьях балок.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Голоцено-верхнеплейстоценовые делювиальные отложения (dQIII-IV) явл</w:t>
      </w:r>
      <w:r w:rsidRPr="007123C3">
        <w:rPr>
          <w:rFonts w:ascii="GOST type B" w:hAnsi="GOST type B"/>
          <w:i/>
          <w:sz w:val="28"/>
          <w:szCs w:val="28"/>
        </w:rPr>
        <w:t>я</w:t>
      </w:r>
      <w:r w:rsidRPr="007123C3">
        <w:rPr>
          <w:rFonts w:ascii="GOST type B" w:hAnsi="GOST type B"/>
          <w:i/>
          <w:sz w:val="28"/>
          <w:szCs w:val="28"/>
        </w:rPr>
        <w:t>ются покровными для склонов и представлены суглинками непросадочными с л</w:t>
      </w:r>
      <w:r w:rsidRPr="007123C3">
        <w:rPr>
          <w:rFonts w:ascii="GOST type B" w:hAnsi="GOST type B"/>
          <w:i/>
          <w:sz w:val="28"/>
          <w:szCs w:val="28"/>
        </w:rPr>
        <w:t>о</w:t>
      </w:r>
      <w:r w:rsidRPr="007123C3">
        <w:rPr>
          <w:rFonts w:ascii="GOST type B" w:hAnsi="GOST type B"/>
          <w:i/>
          <w:sz w:val="28"/>
          <w:szCs w:val="28"/>
        </w:rPr>
        <w:t>кальным распространением суглинков просадочных. По составу суглинки легкие и тяжелые.</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Верхнеплейстоценовые эолово-делювиальные покровные отложения   ра</w:t>
      </w:r>
      <w:r w:rsidRPr="007123C3">
        <w:rPr>
          <w:rFonts w:ascii="GOST type B" w:hAnsi="GOST type B"/>
          <w:i/>
          <w:sz w:val="28"/>
          <w:szCs w:val="28"/>
        </w:rPr>
        <w:t>с</w:t>
      </w:r>
      <w:r w:rsidRPr="007123C3">
        <w:rPr>
          <w:rFonts w:ascii="GOST type B" w:hAnsi="GOST type B"/>
          <w:i/>
          <w:sz w:val="28"/>
          <w:szCs w:val="28"/>
        </w:rPr>
        <w:t>пространены на поверхностях склонов и водораздела. Представлены они сугли</w:t>
      </w:r>
      <w:r w:rsidRPr="007123C3">
        <w:rPr>
          <w:rFonts w:ascii="GOST type B" w:hAnsi="GOST type B"/>
          <w:i/>
          <w:sz w:val="28"/>
          <w:szCs w:val="28"/>
        </w:rPr>
        <w:t>н</w:t>
      </w:r>
      <w:r w:rsidRPr="007123C3">
        <w:rPr>
          <w:rFonts w:ascii="GOST type B" w:hAnsi="GOST type B"/>
          <w:i/>
          <w:sz w:val="28"/>
          <w:szCs w:val="28"/>
        </w:rPr>
        <w:t>ками лессовыми просадочными, по составу тяжелыми, с гнездами и включениями рыхлых и твердых карбонатов. Мощность покровных отложений в целом выде</w:t>
      </w:r>
      <w:r w:rsidRPr="007123C3">
        <w:rPr>
          <w:rFonts w:ascii="GOST type B" w:hAnsi="GOST type B"/>
          <w:i/>
          <w:sz w:val="28"/>
          <w:szCs w:val="28"/>
        </w:rPr>
        <w:t>р</w:t>
      </w:r>
      <w:r w:rsidRPr="007123C3">
        <w:rPr>
          <w:rFonts w:ascii="GOST type B" w:hAnsi="GOST type B"/>
          <w:i/>
          <w:sz w:val="28"/>
          <w:szCs w:val="28"/>
        </w:rPr>
        <w:t>жана и достигает 5,0-</w:t>
      </w:r>
      <w:smartTag w:uri="urn:schemas-microsoft-com:office:smarttags" w:element="metricconverter">
        <w:smartTagPr>
          <w:attr w:name="ProductID" w:val="10,0 м"/>
        </w:smartTagPr>
        <w:r w:rsidRPr="007123C3">
          <w:rPr>
            <w:rFonts w:ascii="GOST type B" w:hAnsi="GOST type B"/>
            <w:i/>
            <w:sz w:val="28"/>
            <w:szCs w:val="28"/>
          </w:rPr>
          <w:t>10,0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Среднеплейстоценовые эолово-делювиальные отложения (vd QII)  распр</w:t>
      </w:r>
      <w:r w:rsidRPr="007123C3">
        <w:rPr>
          <w:rFonts w:ascii="GOST type B" w:hAnsi="GOST type B"/>
          <w:i/>
          <w:sz w:val="28"/>
          <w:szCs w:val="28"/>
        </w:rPr>
        <w:t>о</w:t>
      </w:r>
      <w:r w:rsidRPr="007123C3">
        <w:rPr>
          <w:rFonts w:ascii="GOST type B" w:hAnsi="GOST type B"/>
          <w:i/>
          <w:sz w:val="28"/>
          <w:szCs w:val="28"/>
        </w:rPr>
        <w:t>странены на приводораздельных частях склона и водоразделах, под верхнепле</w:t>
      </w:r>
      <w:r w:rsidRPr="007123C3">
        <w:rPr>
          <w:rFonts w:ascii="GOST type B" w:hAnsi="GOST type B"/>
          <w:i/>
          <w:sz w:val="28"/>
          <w:szCs w:val="28"/>
        </w:rPr>
        <w:t>й</w:t>
      </w:r>
      <w:r w:rsidRPr="007123C3">
        <w:rPr>
          <w:rFonts w:ascii="GOST type B" w:hAnsi="GOST type B"/>
          <w:i/>
          <w:sz w:val="28"/>
          <w:szCs w:val="28"/>
        </w:rPr>
        <w:t xml:space="preserve">стоценовыми эолово-делювиальными отложениями. Представлены они суглинками лессовыми просадочными и непросадочными, по составу тяжелыми, с гнездами и включениями рыхлых и твердых карбонатов. Мощность покровных отложений в целом выдержана и составляет 5,0 </w:t>
      </w:r>
      <w:smartTag w:uri="urn:schemas-microsoft-com:office:smarttags" w:element="metricconverter">
        <w:smartTagPr>
          <w:attr w:name="ProductID" w:val="-10 м"/>
        </w:smartTagPr>
        <w:r w:rsidRPr="007123C3">
          <w:rPr>
            <w:rFonts w:ascii="GOST type B" w:hAnsi="GOST type B"/>
            <w:i/>
            <w:sz w:val="28"/>
            <w:szCs w:val="28"/>
          </w:rPr>
          <w:t>-10 м</w:t>
        </w:r>
      </w:smartTag>
      <w:r w:rsidRPr="007123C3">
        <w:rPr>
          <w:rFonts w:ascii="GOST type B" w:hAnsi="GOST type B"/>
          <w:i/>
          <w:sz w:val="28"/>
          <w:szCs w:val="28"/>
        </w:rPr>
        <w:t xml:space="preserve"> и более.</w:t>
      </w:r>
    </w:p>
    <w:p w:rsidR="007123C3" w:rsidRPr="007123C3" w:rsidRDefault="007123C3" w:rsidP="007123C3">
      <w:pPr>
        <w:suppressAutoHyphens/>
        <w:ind w:firstLine="567"/>
        <w:jc w:val="center"/>
        <w:rPr>
          <w:rFonts w:ascii="GOST type B" w:hAnsi="GOST type B"/>
          <w:i/>
          <w:sz w:val="28"/>
          <w:szCs w:val="28"/>
          <w:highlight w:val="green"/>
          <w:lang w:eastAsia="ar-SA"/>
        </w:rPr>
      </w:pPr>
    </w:p>
    <w:p w:rsidR="007123C3" w:rsidRPr="007123C3" w:rsidRDefault="007123C3" w:rsidP="007123C3">
      <w:pPr>
        <w:shd w:val="clear" w:color="auto" w:fill="BFBFBF" w:themeFill="background1" w:themeFillShade="BF"/>
        <w:suppressAutoHyphens/>
        <w:rPr>
          <w:rFonts w:ascii="GOST type B" w:hAnsi="GOST type B"/>
          <w:b/>
          <w:i/>
          <w:sz w:val="28"/>
          <w:szCs w:val="28"/>
          <w:lang w:eastAsia="ar-SA"/>
        </w:rPr>
      </w:pPr>
      <w:r w:rsidRPr="007123C3">
        <w:rPr>
          <w:rFonts w:ascii="GOST type B" w:hAnsi="GOST type B"/>
          <w:b/>
          <w:i/>
          <w:sz w:val="28"/>
          <w:szCs w:val="28"/>
          <w:lang w:eastAsia="ar-SA"/>
        </w:rPr>
        <w:t>Гидрогеологические условия</w:t>
      </w:r>
    </w:p>
    <w:p w:rsidR="007123C3" w:rsidRPr="007123C3" w:rsidRDefault="007123C3" w:rsidP="007123C3">
      <w:pPr>
        <w:suppressAutoHyphens/>
        <w:ind w:firstLine="567"/>
        <w:jc w:val="center"/>
        <w:rPr>
          <w:rFonts w:ascii="GOST type B" w:hAnsi="GOST type B"/>
          <w:i/>
          <w:sz w:val="28"/>
          <w:szCs w:val="28"/>
          <w:lang w:eastAsia="ar-SA"/>
        </w:rPr>
      </w:pP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lastRenderedPageBreak/>
        <w:t>На территории Краснодарского края исследователями выделяются гидр</w:t>
      </w:r>
      <w:r w:rsidRPr="007123C3">
        <w:rPr>
          <w:rFonts w:ascii="GOST type B" w:hAnsi="GOST type B"/>
          <w:i/>
          <w:sz w:val="28"/>
          <w:szCs w:val="28"/>
        </w:rPr>
        <w:t>о</w:t>
      </w:r>
      <w:r w:rsidRPr="007123C3">
        <w:rPr>
          <w:rFonts w:ascii="GOST type B" w:hAnsi="GOST type B"/>
          <w:i/>
          <w:sz w:val="28"/>
          <w:szCs w:val="28"/>
        </w:rPr>
        <w:t>геологические структуры первого порядка: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Азово-Кубанский артезианский бассейн;</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Система малых артезианских бассейнов Таманского полуострова;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Большекавказский бассейн подземных вод.</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Азово-Кубанский бассейн занимает порядка 60 % территории края.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Внутри бассейна выделяются структуры: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Западно-Кубанский краевой прогиб;</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Восточно-Кубанский прогиб;</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Платформенный склон Скифской плиты.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Территория Покровского  входит в пределы Платформенного склона Ски</w:t>
      </w:r>
      <w:r w:rsidRPr="007123C3">
        <w:rPr>
          <w:rFonts w:ascii="GOST type B" w:hAnsi="GOST type B"/>
          <w:i/>
          <w:sz w:val="28"/>
          <w:szCs w:val="28"/>
        </w:rPr>
        <w:t>ф</w:t>
      </w:r>
      <w:r w:rsidRPr="007123C3">
        <w:rPr>
          <w:rFonts w:ascii="GOST type B" w:hAnsi="GOST type B"/>
          <w:i/>
          <w:sz w:val="28"/>
          <w:szCs w:val="28"/>
        </w:rPr>
        <w:t>ской плиты.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На изучаемой территории распространены безнапорные воды, которые я</w:t>
      </w:r>
      <w:r w:rsidRPr="007123C3">
        <w:rPr>
          <w:rFonts w:ascii="GOST type B" w:hAnsi="GOST type B"/>
          <w:i/>
          <w:sz w:val="28"/>
          <w:szCs w:val="28"/>
        </w:rPr>
        <w:t>в</w:t>
      </w:r>
      <w:r w:rsidRPr="007123C3">
        <w:rPr>
          <w:rFonts w:ascii="GOST type B" w:hAnsi="GOST type B"/>
          <w:i/>
          <w:sz w:val="28"/>
          <w:szCs w:val="28"/>
        </w:rPr>
        <w:t>ляются составной частью единой гидравлической системы с общими факторами формирования, питания и разгрузки.</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Подземные воды первого от поверхности водоносного горизонта склонов межбалочных водоразделов и ложбин стока, пересекающих склоны, приурочены к суглинистым делювиальным, эолово-делювиальным и аллювиально-пролювиальным отложениям.</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Уровень подземных вод на склонах и в ложбинах стока, в зависимости от гипсометрического положения, находится на глубине от </w:t>
      </w:r>
      <w:smartTag w:uri="urn:schemas-microsoft-com:office:smarttags" w:element="metricconverter">
        <w:smartTagPr>
          <w:attr w:name="ProductID" w:val="0,0 м"/>
        </w:smartTagPr>
        <w:r w:rsidRPr="007123C3">
          <w:rPr>
            <w:rFonts w:ascii="GOST type B" w:hAnsi="GOST type B"/>
            <w:i/>
            <w:sz w:val="28"/>
            <w:szCs w:val="28"/>
          </w:rPr>
          <w:t>0,0 м</w:t>
        </w:r>
      </w:smartTag>
      <w:r w:rsidRPr="007123C3">
        <w:rPr>
          <w:rFonts w:ascii="GOST type B" w:hAnsi="GOST type B"/>
          <w:i/>
          <w:sz w:val="28"/>
          <w:szCs w:val="28"/>
        </w:rPr>
        <w:t xml:space="preserve"> до </w:t>
      </w:r>
      <w:smartTag w:uri="urn:schemas-microsoft-com:office:smarttags" w:element="metricconverter">
        <w:smartTagPr>
          <w:attr w:name="ProductID" w:val="2,0 м"/>
        </w:smartTagPr>
        <w:r w:rsidRPr="007123C3">
          <w:rPr>
            <w:rFonts w:ascii="GOST type B" w:hAnsi="GOST type B"/>
            <w:i/>
            <w:sz w:val="28"/>
            <w:szCs w:val="28"/>
          </w:rPr>
          <w:t>2,0 м</w:t>
        </w:r>
      </w:smartTag>
      <w:r w:rsidRPr="007123C3">
        <w:rPr>
          <w:rFonts w:ascii="GOST type B" w:hAnsi="GOST type B"/>
          <w:i/>
          <w:sz w:val="28"/>
          <w:szCs w:val="28"/>
        </w:rPr>
        <w:t xml:space="preserve"> и                от </w:t>
      </w:r>
      <w:smartTag w:uri="urn:schemas-microsoft-com:office:smarttags" w:element="metricconverter">
        <w:smartTagPr>
          <w:attr w:name="ProductID" w:val="2,0 м"/>
        </w:smartTagPr>
        <w:r w:rsidRPr="007123C3">
          <w:rPr>
            <w:rFonts w:ascii="GOST type B" w:hAnsi="GOST type B"/>
            <w:i/>
            <w:sz w:val="28"/>
            <w:szCs w:val="28"/>
          </w:rPr>
          <w:t>2,0 м</w:t>
        </w:r>
      </w:smartTag>
      <w:r w:rsidRPr="007123C3">
        <w:rPr>
          <w:rFonts w:ascii="GOST type B" w:hAnsi="GOST type B"/>
          <w:i/>
          <w:sz w:val="28"/>
          <w:szCs w:val="28"/>
        </w:rPr>
        <w:t xml:space="preserve"> до </w:t>
      </w:r>
      <w:smartTag w:uri="urn:schemas-microsoft-com:office:smarttags" w:element="metricconverter">
        <w:smartTagPr>
          <w:attr w:name="ProductID" w:val="5,0 м"/>
        </w:smartTagPr>
        <w:r w:rsidRPr="007123C3">
          <w:rPr>
            <w:rFonts w:ascii="GOST type B" w:hAnsi="GOST type B"/>
            <w:i/>
            <w:sz w:val="28"/>
            <w:szCs w:val="28"/>
          </w:rPr>
          <w:t>5,0 м</w:t>
        </w:r>
      </w:smartTag>
      <w:r w:rsidRPr="007123C3">
        <w:rPr>
          <w:rFonts w:ascii="GOST type B" w:hAnsi="GOST type B"/>
          <w:i/>
          <w:sz w:val="28"/>
          <w:szCs w:val="28"/>
        </w:rPr>
        <w:t xml:space="preserve">.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Амплитуда колебаний уровня подземных вод изменяется до </w:t>
      </w:r>
      <w:smartTag w:uri="urn:schemas-microsoft-com:office:smarttags" w:element="metricconverter">
        <w:smartTagPr>
          <w:attr w:name="ProductID" w:val="1,0 м"/>
        </w:smartTagPr>
        <w:r w:rsidRPr="007123C3">
          <w:rPr>
            <w:rFonts w:ascii="GOST type B" w:hAnsi="GOST type B"/>
            <w:i/>
            <w:sz w:val="28"/>
            <w:szCs w:val="28"/>
          </w:rPr>
          <w:t>1,0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Подземные воды обладают агрессивной степенью воздействия на бетон и железобетонные конструкции.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Подземные воды первого от поверхности водоносного горизонта поверхн</w:t>
      </w:r>
      <w:r w:rsidRPr="007123C3">
        <w:rPr>
          <w:rFonts w:ascii="GOST type B" w:hAnsi="GOST type B"/>
          <w:i/>
          <w:sz w:val="28"/>
          <w:szCs w:val="28"/>
        </w:rPr>
        <w:t>о</w:t>
      </w:r>
      <w:r w:rsidRPr="007123C3">
        <w:rPr>
          <w:rFonts w:ascii="GOST type B" w:hAnsi="GOST type B"/>
          <w:i/>
          <w:sz w:val="28"/>
          <w:szCs w:val="28"/>
        </w:rPr>
        <w:t>сти межбалочных водоразделов приурочены к среднеплейстоценовым эолово-делювиальным суглинистым отложениям.</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На водоразделе уровень первого от поверхности водоносного горизонта распространен на глубине от </w:t>
      </w:r>
      <w:smartTag w:uri="urn:schemas-microsoft-com:office:smarttags" w:element="metricconverter">
        <w:smartTagPr>
          <w:attr w:name="ProductID" w:val="5,0 м"/>
        </w:smartTagPr>
        <w:r w:rsidRPr="007123C3">
          <w:rPr>
            <w:rFonts w:ascii="GOST type B" w:hAnsi="GOST type B"/>
            <w:i/>
            <w:sz w:val="28"/>
            <w:szCs w:val="28"/>
          </w:rPr>
          <w:t>5,0 м</w:t>
        </w:r>
      </w:smartTag>
      <w:r w:rsidRPr="007123C3">
        <w:rPr>
          <w:rFonts w:ascii="GOST type B" w:hAnsi="GOST type B"/>
          <w:i/>
          <w:sz w:val="28"/>
          <w:szCs w:val="28"/>
        </w:rPr>
        <w:t xml:space="preserve"> до </w:t>
      </w:r>
      <w:smartTag w:uri="urn:schemas-microsoft-com:office:smarttags" w:element="metricconverter">
        <w:smartTagPr>
          <w:attr w:name="ProductID" w:val="10,0 м"/>
        </w:smartTagPr>
        <w:r w:rsidRPr="007123C3">
          <w:rPr>
            <w:rFonts w:ascii="GOST type B" w:hAnsi="GOST type B"/>
            <w:i/>
            <w:sz w:val="28"/>
            <w:szCs w:val="28"/>
          </w:rPr>
          <w:t>10,0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Амплитуда колебаний уровня подземных вод изменяется до </w:t>
      </w:r>
      <w:smartTag w:uri="urn:schemas-microsoft-com:office:smarttags" w:element="metricconverter">
        <w:smartTagPr>
          <w:attr w:name="ProductID" w:val="0,5 м"/>
        </w:smartTagPr>
        <w:r w:rsidRPr="007123C3">
          <w:rPr>
            <w:rFonts w:ascii="GOST type B" w:hAnsi="GOST type B"/>
            <w:i/>
            <w:sz w:val="28"/>
            <w:szCs w:val="28"/>
          </w:rPr>
          <w:t>0,5 м</w:t>
        </w:r>
      </w:smartTag>
      <w:r w:rsidRPr="007123C3">
        <w:rPr>
          <w:rFonts w:ascii="GOST type B" w:hAnsi="GOST type B"/>
          <w:i/>
          <w:sz w:val="28"/>
          <w:szCs w:val="28"/>
        </w:rPr>
        <w:t>.</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Подземные воды обладают агрессивными свойствами к бетонам и желез</w:t>
      </w:r>
      <w:r w:rsidRPr="007123C3">
        <w:rPr>
          <w:rFonts w:ascii="GOST type B" w:hAnsi="GOST type B"/>
          <w:i/>
          <w:sz w:val="28"/>
          <w:szCs w:val="28"/>
        </w:rPr>
        <w:t>о</w:t>
      </w:r>
      <w:r w:rsidRPr="007123C3">
        <w:rPr>
          <w:rFonts w:ascii="GOST type B" w:hAnsi="GOST type B"/>
          <w:i/>
          <w:sz w:val="28"/>
          <w:szCs w:val="28"/>
        </w:rPr>
        <w:t xml:space="preserve">бетонным конструкциям.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Питание подземных вод осуществляется на площади межбалочных водора</w:t>
      </w:r>
      <w:r w:rsidRPr="007123C3">
        <w:rPr>
          <w:rFonts w:ascii="GOST type B" w:hAnsi="GOST type B"/>
          <w:i/>
          <w:sz w:val="28"/>
          <w:szCs w:val="28"/>
        </w:rPr>
        <w:t>з</w:t>
      </w:r>
      <w:r w:rsidRPr="007123C3">
        <w:rPr>
          <w:rFonts w:ascii="GOST type B" w:hAnsi="GOST type B"/>
          <w:i/>
          <w:sz w:val="28"/>
          <w:szCs w:val="28"/>
        </w:rPr>
        <w:t>делов, склонах, в основном, за счет инфильтрации атмосферных вод, фильтр</w:t>
      </w:r>
      <w:r w:rsidRPr="007123C3">
        <w:rPr>
          <w:rFonts w:ascii="GOST type B" w:hAnsi="GOST type B"/>
          <w:i/>
          <w:sz w:val="28"/>
          <w:szCs w:val="28"/>
        </w:rPr>
        <w:t>а</w:t>
      </w:r>
      <w:r w:rsidRPr="007123C3">
        <w:rPr>
          <w:rFonts w:ascii="GOST type B" w:hAnsi="GOST type B"/>
          <w:i/>
          <w:sz w:val="28"/>
          <w:szCs w:val="28"/>
        </w:rPr>
        <w:t>ционных потерь из искусственных водоемов, за счет подтока из напорных в</w:t>
      </w:r>
      <w:r w:rsidRPr="007123C3">
        <w:rPr>
          <w:rFonts w:ascii="GOST type B" w:hAnsi="GOST type B"/>
          <w:i/>
          <w:sz w:val="28"/>
          <w:szCs w:val="28"/>
        </w:rPr>
        <w:t>о</w:t>
      </w:r>
      <w:r w:rsidRPr="007123C3">
        <w:rPr>
          <w:rFonts w:ascii="GOST type B" w:hAnsi="GOST type B"/>
          <w:i/>
          <w:sz w:val="28"/>
          <w:szCs w:val="28"/>
        </w:rPr>
        <w:t xml:space="preserve">доносных комплексов. В пределах населенных пунктов </w:t>
      </w:r>
      <w:r w:rsidRPr="007123C3">
        <w:rPr>
          <w:i/>
          <w:sz w:val="28"/>
          <w:szCs w:val="28"/>
        </w:rPr>
        <w:t>–</w:t>
      </w:r>
      <w:r w:rsidRPr="007123C3">
        <w:rPr>
          <w:rFonts w:ascii="GOST type B" w:hAnsi="GOST type B"/>
          <w:i/>
          <w:sz w:val="28"/>
          <w:szCs w:val="28"/>
        </w:rPr>
        <w:t xml:space="preserve"> за счет инфильтрации техногенных потерь воды.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Разгрузка подземных вод происходит путем естественного оттока в русло балки, а также за счет перетекания в ниже залегающие горизонты.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lastRenderedPageBreak/>
        <w:t>Общее направление потока подземных вод, в основном, на территории из</w:t>
      </w:r>
      <w:r w:rsidRPr="007123C3">
        <w:rPr>
          <w:rFonts w:ascii="GOST type B" w:hAnsi="GOST type B"/>
          <w:i/>
          <w:sz w:val="28"/>
          <w:szCs w:val="28"/>
        </w:rPr>
        <w:t>ы</w:t>
      </w:r>
      <w:r w:rsidRPr="007123C3">
        <w:rPr>
          <w:rFonts w:ascii="GOST type B" w:hAnsi="GOST type B"/>
          <w:i/>
          <w:sz w:val="28"/>
          <w:szCs w:val="28"/>
        </w:rPr>
        <w:t>сканий северо-западное, совпадающее с направлением гидрографической сети.</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Зеркало вод до некоторой степени копирует поверхность рельефа.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Колебание уровня подземных вод зависит от сезонных и многолетних и</w:t>
      </w:r>
      <w:r w:rsidRPr="007123C3">
        <w:rPr>
          <w:rFonts w:ascii="GOST type B" w:hAnsi="GOST type B"/>
          <w:i/>
          <w:sz w:val="28"/>
          <w:szCs w:val="28"/>
        </w:rPr>
        <w:t>з</w:t>
      </w:r>
      <w:r w:rsidRPr="007123C3">
        <w:rPr>
          <w:rFonts w:ascii="GOST type B" w:hAnsi="GOST type B"/>
          <w:i/>
          <w:sz w:val="28"/>
          <w:szCs w:val="28"/>
        </w:rPr>
        <w:t>менений погодно-климатических факторов.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Резкий спад уровней на всех глубинах начинается одновременно в конце мая и продолжается до начала сентября.</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Резкий подъем уровней отмечается в декабре-феврале и продолжается до мая.</w:t>
      </w:r>
    </w:p>
    <w:p w:rsidR="007123C3" w:rsidRPr="007123C3" w:rsidRDefault="007123C3" w:rsidP="007123C3">
      <w:pPr>
        <w:suppressAutoHyphens/>
        <w:ind w:firstLine="567"/>
        <w:jc w:val="center"/>
        <w:rPr>
          <w:rFonts w:ascii="GOST type B" w:hAnsi="GOST type B"/>
          <w:i/>
          <w:sz w:val="28"/>
          <w:szCs w:val="28"/>
          <w:highlight w:val="green"/>
          <w:lang w:eastAsia="ar-SA"/>
        </w:rPr>
      </w:pPr>
    </w:p>
    <w:p w:rsidR="007123C3" w:rsidRPr="007123C3" w:rsidRDefault="007123C3" w:rsidP="007123C3">
      <w:pPr>
        <w:shd w:val="clear" w:color="auto" w:fill="BFBFBF" w:themeFill="background1" w:themeFillShade="BF"/>
        <w:suppressAutoHyphens/>
        <w:rPr>
          <w:rFonts w:ascii="GOST type B" w:hAnsi="GOST type B"/>
          <w:b/>
          <w:i/>
          <w:sz w:val="28"/>
          <w:szCs w:val="28"/>
          <w:lang w:eastAsia="ar-SA"/>
        </w:rPr>
      </w:pPr>
      <w:r w:rsidRPr="007123C3">
        <w:rPr>
          <w:rFonts w:ascii="GOST type B" w:hAnsi="GOST type B"/>
          <w:b/>
          <w:i/>
          <w:sz w:val="28"/>
          <w:szCs w:val="28"/>
          <w:lang w:eastAsia="ar-SA"/>
        </w:rPr>
        <w:t>Геологические и инженерно-геологические процессы</w:t>
      </w:r>
    </w:p>
    <w:p w:rsidR="007123C3" w:rsidRPr="007123C3" w:rsidRDefault="007123C3" w:rsidP="007123C3">
      <w:pPr>
        <w:suppressAutoHyphens/>
        <w:ind w:firstLine="567"/>
        <w:jc w:val="center"/>
        <w:rPr>
          <w:rFonts w:ascii="GOST type B" w:hAnsi="GOST type B"/>
          <w:i/>
          <w:sz w:val="28"/>
          <w:szCs w:val="28"/>
          <w:lang w:eastAsia="ar-SA"/>
        </w:rPr>
      </w:pPr>
    </w:p>
    <w:p w:rsidR="007123C3" w:rsidRPr="007123C3" w:rsidRDefault="007123C3" w:rsidP="007123C3">
      <w:pPr>
        <w:pStyle w:val="af7"/>
        <w:spacing w:after="0"/>
        <w:ind w:firstLine="567"/>
        <w:jc w:val="both"/>
        <w:rPr>
          <w:rFonts w:ascii="GOST type B" w:hAnsi="GOST type B"/>
          <w:i/>
          <w:sz w:val="28"/>
          <w:szCs w:val="28"/>
        </w:rPr>
      </w:pPr>
      <w:r w:rsidRPr="007123C3">
        <w:rPr>
          <w:rFonts w:ascii="GOST type B" w:hAnsi="GOST type B"/>
          <w:i/>
          <w:sz w:val="28"/>
          <w:szCs w:val="28"/>
        </w:rPr>
        <w:t>Наибольшее развитие в пределах территории районирования имеют сл</w:t>
      </w:r>
      <w:r w:rsidRPr="007123C3">
        <w:rPr>
          <w:rFonts w:ascii="GOST type B" w:hAnsi="GOST type B"/>
          <w:i/>
          <w:sz w:val="28"/>
          <w:szCs w:val="28"/>
        </w:rPr>
        <w:t>е</w:t>
      </w:r>
      <w:r w:rsidRPr="007123C3">
        <w:rPr>
          <w:rFonts w:ascii="GOST type B" w:hAnsi="GOST type B"/>
          <w:i/>
          <w:sz w:val="28"/>
          <w:szCs w:val="28"/>
        </w:rPr>
        <w:t>дующие физико-геологические процессы и явления:</w:t>
      </w:r>
    </w:p>
    <w:p w:rsidR="007123C3" w:rsidRPr="007123C3" w:rsidRDefault="007123C3" w:rsidP="007123C3">
      <w:pPr>
        <w:pStyle w:val="a4"/>
        <w:tabs>
          <w:tab w:val="left" w:pos="4140"/>
        </w:tabs>
        <w:ind w:firstLine="567"/>
        <w:rPr>
          <w:rFonts w:ascii="GOST type B" w:hAnsi="GOST type B"/>
          <w:i/>
          <w:sz w:val="28"/>
          <w:szCs w:val="28"/>
        </w:rPr>
      </w:pPr>
      <w:bookmarkStart w:id="1" w:name="_Toc193100572"/>
      <w:r w:rsidRPr="007123C3">
        <w:rPr>
          <w:rFonts w:ascii="GOST type B" w:hAnsi="GOST type B"/>
          <w:i/>
          <w:sz w:val="28"/>
          <w:szCs w:val="28"/>
        </w:rPr>
        <w:t>подтопление;</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потенциальное подтопление;</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затопление в паводки, в период выпадения катастрофических осадков;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заболачивание вдоль русла;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эрозионно-акумулятивные процессы временных водотоков (оврагообразов</w:t>
      </w:r>
      <w:r w:rsidRPr="007123C3">
        <w:rPr>
          <w:rFonts w:ascii="GOST type B" w:hAnsi="GOST type B"/>
          <w:i/>
          <w:sz w:val="28"/>
          <w:szCs w:val="28"/>
        </w:rPr>
        <w:t>а</w:t>
      </w:r>
      <w:r w:rsidRPr="007123C3">
        <w:rPr>
          <w:rFonts w:ascii="GOST type B" w:hAnsi="GOST type B"/>
          <w:i/>
          <w:sz w:val="28"/>
          <w:szCs w:val="28"/>
        </w:rPr>
        <w:t xml:space="preserve">ние);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просадка грунтов (I и II тип);</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эоловые процессы - дефляция, ветровая эрозия почв, аккумуляция, пыльные бури.</w:t>
      </w:r>
    </w:p>
    <w:bookmarkEnd w:id="1"/>
    <w:p w:rsidR="007123C3" w:rsidRPr="007123C3" w:rsidRDefault="007123C3" w:rsidP="007123C3">
      <w:pPr>
        <w:pStyle w:val="2"/>
        <w:shd w:val="clear" w:color="auto" w:fill="FFFFFF" w:themeFill="background1"/>
        <w:rPr>
          <w:rFonts w:ascii="GOST type B" w:hAnsi="GOST type B" w:cs="Arial"/>
          <w:b/>
          <w:i/>
          <w:sz w:val="28"/>
          <w:szCs w:val="28"/>
        </w:rPr>
      </w:pPr>
      <w:r w:rsidRPr="007123C3">
        <w:rPr>
          <w:rFonts w:ascii="GOST type B" w:hAnsi="GOST type B"/>
          <w:b/>
          <w:i/>
          <w:iCs/>
          <w:sz w:val="28"/>
          <w:szCs w:val="28"/>
        </w:rPr>
        <w:t>Экзогенные процессы</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Подтопление территории осуществляется подземными водами, первым от поверхности водоносным горизонтом, представляющим основной интерес при инженерных изысканиях для строительства. Существующее положение уровня или напора подземных вод и возможность его изменения в период строительс</w:t>
      </w:r>
      <w:r w:rsidRPr="007123C3">
        <w:rPr>
          <w:rFonts w:ascii="GOST type B" w:hAnsi="GOST type B"/>
          <w:i/>
          <w:sz w:val="28"/>
          <w:szCs w:val="28"/>
        </w:rPr>
        <w:t>т</w:t>
      </w:r>
      <w:r w:rsidRPr="007123C3">
        <w:rPr>
          <w:rFonts w:ascii="GOST type B" w:hAnsi="GOST type B"/>
          <w:i/>
          <w:sz w:val="28"/>
          <w:szCs w:val="28"/>
        </w:rPr>
        <w:t>ва и последующей эксплуатации возводимых зданий и сооружений влияют на выбор типа фундамента и его размеров, а также на выбор водозащитных мер</w:t>
      </w:r>
      <w:r w:rsidRPr="007123C3">
        <w:rPr>
          <w:rFonts w:ascii="GOST type B" w:hAnsi="GOST type B"/>
          <w:i/>
          <w:sz w:val="28"/>
          <w:szCs w:val="28"/>
        </w:rPr>
        <w:t>о</w:t>
      </w:r>
      <w:r w:rsidRPr="007123C3">
        <w:rPr>
          <w:rFonts w:ascii="GOST type B" w:hAnsi="GOST type B"/>
          <w:i/>
          <w:sz w:val="28"/>
          <w:szCs w:val="28"/>
        </w:rPr>
        <w:t>приятий и характер производства строительных работ.</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На территории поселка к подтопленным площадям отнесены участки ло</w:t>
      </w:r>
      <w:r w:rsidRPr="007123C3">
        <w:rPr>
          <w:rFonts w:ascii="GOST type B" w:hAnsi="GOST type B"/>
          <w:i/>
          <w:sz w:val="28"/>
          <w:szCs w:val="28"/>
        </w:rPr>
        <w:t>ж</w:t>
      </w:r>
      <w:r w:rsidRPr="007123C3">
        <w:rPr>
          <w:rFonts w:ascii="GOST type B" w:hAnsi="GOST type B"/>
          <w:i/>
          <w:sz w:val="28"/>
          <w:szCs w:val="28"/>
        </w:rPr>
        <w:t>бин стока в северной и южной части исследуемой территории, выделенные у</w:t>
      </w:r>
      <w:r w:rsidRPr="007123C3">
        <w:rPr>
          <w:rFonts w:ascii="GOST type B" w:hAnsi="GOST type B"/>
          <w:i/>
          <w:sz w:val="28"/>
          <w:szCs w:val="28"/>
        </w:rPr>
        <w:t>с</w:t>
      </w:r>
      <w:r w:rsidRPr="007123C3">
        <w:rPr>
          <w:rFonts w:ascii="GOST type B" w:hAnsi="GOST type B"/>
          <w:i/>
          <w:sz w:val="28"/>
          <w:szCs w:val="28"/>
        </w:rPr>
        <w:t xml:space="preserve">ловно.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Принимая во внимание, глобальные тектонические причины и катастроф</w:t>
      </w:r>
      <w:r w:rsidRPr="007123C3">
        <w:rPr>
          <w:rFonts w:ascii="GOST type B" w:hAnsi="GOST type B"/>
          <w:i/>
          <w:sz w:val="28"/>
          <w:szCs w:val="28"/>
        </w:rPr>
        <w:t>и</w:t>
      </w:r>
      <w:r w:rsidRPr="007123C3">
        <w:rPr>
          <w:rFonts w:ascii="GOST type B" w:hAnsi="GOST type B"/>
          <w:i/>
          <w:sz w:val="28"/>
          <w:szCs w:val="28"/>
        </w:rPr>
        <w:t>ческие паводковые условия, на карте инженерно-геологического районирования выделена территория потенциального подтопления, где уровень распростран</w:t>
      </w:r>
      <w:r w:rsidRPr="007123C3">
        <w:rPr>
          <w:rFonts w:ascii="GOST type B" w:hAnsi="GOST type B"/>
          <w:i/>
          <w:sz w:val="28"/>
          <w:szCs w:val="28"/>
        </w:rPr>
        <w:t>е</w:t>
      </w:r>
      <w:r w:rsidRPr="007123C3">
        <w:rPr>
          <w:rFonts w:ascii="GOST type B" w:hAnsi="GOST type B"/>
          <w:i/>
          <w:sz w:val="28"/>
          <w:szCs w:val="28"/>
        </w:rPr>
        <w:t xml:space="preserve">ния подземных вод находится на глубине от </w:t>
      </w:r>
      <w:smartTag w:uri="urn:schemas-microsoft-com:office:smarttags" w:element="metricconverter">
        <w:smartTagPr>
          <w:attr w:name="ProductID" w:val="2,0 м"/>
        </w:smartTagPr>
        <w:r w:rsidRPr="007123C3">
          <w:rPr>
            <w:rFonts w:ascii="GOST type B" w:hAnsi="GOST type B"/>
            <w:i/>
            <w:sz w:val="28"/>
            <w:szCs w:val="28"/>
          </w:rPr>
          <w:t>2,0 м</w:t>
        </w:r>
      </w:smartTag>
      <w:r w:rsidRPr="007123C3">
        <w:rPr>
          <w:rFonts w:ascii="GOST type B" w:hAnsi="GOST type B"/>
          <w:i/>
          <w:sz w:val="28"/>
          <w:szCs w:val="28"/>
        </w:rPr>
        <w:t xml:space="preserve"> до </w:t>
      </w:r>
      <w:smartTag w:uri="urn:schemas-microsoft-com:office:smarttags" w:element="metricconverter">
        <w:smartTagPr>
          <w:attr w:name="ProductID" w:val="5,0 м"/>
        </w:smartTagPr>
        <w:r w:rsidRPr="007123C3">
          <w:rPr>
            <w:rFonts w:ascii="GOST type B" w:hAnsi="GOST type B"/>
            <w:i/>
            <w:sz w:val="28"/>
            <w:szCs w:val="28"/>
          </w:rPr>
          <w:t>5,0 м</w:t>
        </w:r>
      </w:smartTag>
      <w:r w:rsidRPr="007123C3">
        <w:rPr>
          <w:rFonts w:ascii="GOST type B" w:hAnsi="GOST type B"/>
          <w:i/>
          <w:sz w:val="28"/>
          <w:szCs w:val="28"/>
        </w:rPr>
        <w:t xml:space="preserve"> по среднемноголе</w:t>
      </w:r>
      <w:r w:rsidRPr="007123C3">
        <w:rPr>
          <w:rFonts w:ascii="GOST type B" w:hAnsi="GOST type B"/>
          <w:i/>
          <w:sz w:val="28"/>
          <w:szCs w:val="28"/>
        </w:rPr>
        <w:t>т</w:t>
      </w:r>
      <w:r w:rsidRPr="007123C3">
        <w:rPr>
          <w:rFonts w:ascii="GOST type B" w:hAnsi="GOST type B"/>
          <w:i/>
          <w:sz w:val="28"/>
          <w:szCs w:val="28"/>
        </w:rPr>
        <w:t>ним наблюдениям.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w:t>
      </w:r>
      <w:r w:rsidRPr="007123C3">
        <w:rPr>
          <w:rFonts w:ascii="GOST type B" w:hAnsi="GOST type B"/>
          <w:i/>
          <w:sz w:val="28"/>
          <w:szCs w:val="28"/>
        </w:rPr>
        <w:t>м</w:t>
      </w:r>
      <w:r w:rsidRPr="007123C3">
        <w:rPr>
          <w:rFonts w:ascii="GOST type B" w:hAnsi="GOST type B"/>
          <w:i/>
          <w:sz w:val="28"/>
          <w:szCs w:val="28"/>
        </w:rPr>
        <w:lastRenderedPageBreak/>
        <w:t>ных вод достигнет поверхности. В рамках данной работы не представляется возможным более точно охарактеризовать этот процесс.</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Затопление территории поверхностными водами распространено в ложб</w:t>
      </w:r>
      <w:r w:rsidRPr="007123C3">
        <w:rPr>
          <w:rFonts w:ascii="GOST type B" w:hAnsi="GOST type B"/>
          <w:i/>
          <w:sz w:val="28"/>
          <w:szCs w:val="28"/>
        </w:rPr>
        <w:t>и</w:t>
      </w:r>
      <w:r w:rsidRPr="007123C3">
        <w:rPr>
          <w:rFonts w:ascii="GOST type B" w:hAnsi="GOST type B"/>
          <w:i/>
          <w:sz w:val="28"/>
          <w:szCs w:val="28"/>
        </w:rPr>
        <w:t>нах стока во время паводков, в период выпадения катастрофических осадков.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 среднемноголетним наблюдениям паводок происходит весной, обычно в марте (реже в конце февраля), формируясь от таяния снегов, иногда при одн</w:t>
      </w:r>
      <w:r w:rsidRPr="007123C3">
        <w:rPr>
          <w:rFonts w:ascii="GOST type B" w:hAnsi="GOST type B"/>
          <w:i/>
          <w:sz w:val="28"/>
          <w:szCs w:val="28"/>
        </w:rPr>
        <w:t>о</w:t>
      </w:r>
      <w:r w:rsidRPr="007123C3">
        <w:rPr>
          <w:rFonts w:ascii="GOST type B" w:hAnsi="GOST type B"/>
          <w:i/>
          <w:sz w:val="28"/>
          <w:szCs w:val="28"/>
        </w:rPr>
        <w:t>временном выпадении дождей. Нередки и летние паводки. Затопление паводк</w:t>
      </w:r>
      <w:r w:rsidRPr="007123C3">
        <w:rPr>
          <w:rFonts w:ascii="GOST type B" w:hAnsi="GOST type B"/>
          <w:i/>
          <w:sz w:val="28"/>
          <w:szCs w:val="28"/>
        </w:rPr>
        <w:t>о</w:t>
      </w:r>
      <w:r w:rsidRPr="007123C3">
        <w:rPr>
          <w:rFonts w:ascii="GOST type B" w:hAnsi="GOST type B"/>
          <w:i/>
          <w:sz w:val="28"/>
          <w:szCs w:val="28"/>
        </w:rPr>
        <w:t>выми водами обычно носит кратковременный характер, т.е. 2-5 дней.</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В устьях балок в период обильных осадков поверхностные и подземные в</w:t>
      </w:r>
      <w:r w:rsidRPr="007123C3">
        <w:rPr>
          <w:rFonts w:ascii="GOST type B" w:hAnsi="GOST type B"/>
          <w:i/>
          <w:sz w:val="28"/>
          <w:szCs w:val="28"/>
        </w:rPr>
        <w:t>о</w:t>
      </w:r>
      <w:r w:rsidRPr="007123C3">
        <w:rPr>
          <w:rFonts w:ascii="GOST type B" w:hAnsi="GOST type B"/>
          <w:i/>
          <w:sz w:val="28"/>
          <w:szCs w:val="28"/>
        </w:rPr>
        <w:t xml:space="preserve">ды образуют один водоносный горизонт, который достигает поверхности земли. Воды застаиваются в пониженных частях ложбин в связи с малыми уклонами поверхности и слабыми фильтрационными свойствами глинистых грунтов, таким образом, и развивается заболачивание, которое выражается в произрастании влаголюбивой растительности. </w:t>
      </w:r>
    </w:p>
    <w:p w:rsid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Подземные воды агрессивны к бетонным и железобетонным конструкциям в пределах ложбин стока, на склонах и водоразделах.</w:t>
      </w:r>
    </w:p>
    <w:p w:rsidR="007123C3" w:rsidRPr="007123C3" w:rsidRDefault="007123C3" w:rsidP="007123C3">
      <w:pPr>
        <w:pStyle w:val="a4"/>
        <w:shd w:val="clear" w:color="auto" w:fill="FFFFFF" w:themeFill="background1"/>
        <w:tabs>
          <w:tab w:val="left" w:pos="4140"/>
        </w:tabs>
        <w:ind w:firstLine="567"/>
        <w:jc w:val="center"/>
        <w:rPr>
          <w:rFonts w:ascii="GOST type B" w:hAnsi="GOST type B"/>
          <w:b/>
          <w:i/>
          <w:sz w:val="28"/>
          <w:szCs w:val="28"/>
        </w:rPr>
      </w:pPr>
      <w:r w:rsidRPr="007123C3">
        <w:rPr>
          <w:rFonts w:ascii="GOST type B" w:hAnsi="GOST type B"/>
          <w:b/>
          <w:i/>
          <w:sz w:val="28"/>
          <w:szCs w:val="28"/>
        </w:rPr>
        <w:t>Эрозионно-акккумулятивные процессы временных водотоков</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Выделяется два типа временных водотоков. Первый </w:t>
      </w:r>
      <w:r w:rsidRPr="007123C3">
        <w:rPr>
          <w:i/>
          <w:sz w:val="28"/>
          <w:szCs w:val="28"/>
        </w:rPr>
        <w:t>–</w:t>
      </w:r>
      <w:r w:rsidRPr="007123C3">
        <w:rPr>
          <w:rFonts w:ascii="GOST type B" w:hAnsi="GOST type B"/>
          <w:i/>
          <w:sz w:val="28"/>
          <w:szCs w:val="28"/>
        </w:rPr>
        <w:t xml:space="preserve"> площадной смыв и делювиальная аккумуляция, которые происходят, когда выпадающие  атмосфе</w:t>
      </w:r>
      <w:r w:rsidRPr="007123C3">
        <w:rPr>
          <w:rFonts w:ascii="GOST type B" w:hAnsi="GOST type B"/>
          <w:i/>
          <w:sz w:val="28"/>
          <w:szCs w:val="28"/>
        </w:rPr>
        <w:t>р</w:t>
      </w:r>
      <w:r w:rsidRPr="007123C3">
        <w:rPr>
          <w:rFonts w:ascii="GOST type B" w:hAnsi="GOST type B"/>
          <w:i/>
          <w:sz w:val="28"/>
          <w:szCs w:val="28"/>
        </w:rPr>
        <w:t>ные осадки, скатываясь по склону, захватывают, переносят и откладывают ме</w:t>
      </w:r>
      <w:r w:rsidRPr="007123C3">
        <w:rPr>
          <w:rFonts w:ascii="GOST type B" w:hAnsi="GOST type B"/>
          <w:i/>
          <w:sz w:val="28"/>
          <w:szCs w:val="28"/>
        </w:rPr>
        <w:t>л</w:t>
      </w:r>
      <w:r w:rsidRPr="007123C3">
        <w:rPr>
          <w:rFonts w:ascii="GOST type B" w:hAnsi="GOST type B"/>
          <w:i/>
          <w:sz w:val="28"/>
          <w:szCs w:val="28"/>
        </w:rPr>
        <w:t xml:space="preserve">кие частицы грунта. Второй </w:t>
      </w:r>
      <w:r w:rsidRPr="007123C3">
        <w:rPr>
          <w:i/>
          <w:sz w:val="28"/>
          <w:szCs w:val="28"/>
        </w:rPr>
        <w:t>–</w:t>
      </w:r>
      <w:r w:rsidRPr="007123C3">
        <w:rPr>
          <w:rFonts w:ascii="GOST type B" w:hAnsi="GOST type B"/>
          <w:i/>
          <w:sz w:val="28"/>
          <w:szCs w:val="28"/>
        </w:rPr>
        <w:t xml:space="preserve"> линейная эрозия, происходит, когда вода, ко</w:t>
      </w:r>
      <w:r w:rsidRPr="007123C3">
        <w:rPr>
          <w:rFonts w:ascii="GOST type B" w:hAnsi="GOST type B"/>
          <w:i/>
          <w:sz w:val="28"/>
          <w:szCs w:val="28"/>
        </w:rPr>
        <w:t>н</w:t>
      </w:r>
      <w:r w:rsidRPr="007123C3">
        <w:rPr>
          <w:rFonts w:ascii="GOST type B" w:hAnsi="GOST type B"/>
          <w:i/>
          <w:sz w:val="28"/>
          <w:szCs w:val="28"/>
        </w:rPr>
        <w:t>центрируясь в потоки, текущие в руслах, производит линейный размыв, углу</w:t>
      </w:r>
      <w:r w:rsidRPr="007123C3">
        <w:rPr>
          <w:rFonts w:ascii="GOST type B" w:hAnsi="GOST type B"/>
          <w:i/>
          <w:sz w:val="28"/>
          <w:szCs w:val="28"/>
        </w:rPr>
        <w:t>б</w:t>
      </w:r>
      <w:r w:rsidRPr="007123C3">
        <w:rPr>
          <w:rFonts w:ascii="GOST type B" w:hAnsi="GOST type B"/>
          <w:i/>
          <w:sz w:val="28"/>
          <w:szCs w:val="28"/>
        </w:rPr>
        <w:t>ляя дно и стенки своего русла.</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На территории изысканий развиты - площадной смыв и линейная эрозия. Площадной смыв является начальной стадией развития водной эрозии, происх</w:t>
      </w:r>
      <w:r w:rsidRPr="007123C3">
        <w:rPr>
          <w:rFonts w:ascii="GOST type B" w:hAnsi="GOST type B"/>
          <w:i/>
          <w:sz w:val="28"/>
          <w:szCs w:val="28"/>
        </w:rPr>
        <w:t>о</w:t>
      </w:r>
      <w:r w:rsidRPr="007123C3">
        <w:rPr>
          <w:rFonts w:ascii="GOST type B" w:hAnsi="GOST type B"/>
          <w:i/>
          <w:sz w:val="28"/>
          <w:szCs w:val="28"/>
        </w:rPr>
        <w:t>дит на склонах крутизной от 2</w:t>
      </w:r>
      <w:r w:rsidRPr="007123C3">
        <w:rPr>
          <w:i/>
          <w:sz w:val="28"/>
          <w:szCs w:val="28"/>
        </w:rPr>
        <w:t>°</w:t>
      </w:r>
      <w:r w:rsidRPr="007123C3">
        <w:rPr>
          <w:rFonts w:ascii="GOST type B" w:hAnsi="GOST type B"/>
          <w:i/>
          <w:sz w:val="28"/>
          <w:szCs w:val="28"/>
        </w:rPr>
        <w:t>-3</w:t>
      </w:r>
      <w:r w:rsidRPr="007123C3">
        <w:rPr>
          <w:i/>
          <w:sz w:val="28"/>
          <w:szCs w:val="28"/>
        </w:rPr>
        <w:t>°</w:t>
      </w:r>
      <w:r w:rsidRPr="007123C3">
        <w:rPr>
          <w:rFonts w:ascii="GOST type B" w:hAnsi="GOST type B"/>
          <w:i/>
          <w:sz w:val="28"/>
          <w:szCs w:val="28"/>
        </w:rPr>
        <w:t xml:space="preserve"> и характеризуется смыванием рыхлых пород без следов линейного размыва. Смыву подвергается в основном, гумусированный слой почвы и почвенный горизонт А.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В целом, подверженность территории изысканий эрозии временных водот</w:t>
      </w:r>
      <w:r w:rsidRPr="007123C3">
        <w:rPr>
          <w:rFonts w:ascii="GOST type B" w:hAnsi="GOST type B"/>
          <w:i/>
          <w:sz w:val="28"/>
          <w:szCs w:val="28"/>
        </w:rPr>
        <w:t>о</w:t>
      </w:r>
      <w:r w:rsidRPr="007123C3">
        <w:rPr>
          <w:rFonts w:ascii="GOST type B" w:hAnsi="GOST type B"/>
          <w:i/>
          <w:sz w:val="28"/>
          <w:szCs w:val="28"/>
        </w:rPr>
        <w:t xml:space="preserve">ков можно расценивать как очень низкую.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Процесс просадки грунтов имеет весьма широкое распространение на те</w:t>
      </w:r>
      <w:r w:rsidRPr="007123C3">
        <w:rPr>
          <w:rFonts w:ascii="GOST type B" w:hAnsi="GOST type B"/>
          <w:i/>
          <w:sz w:val="28"/>
          <w:szCs w:val="28"/>
        </w:rPr>
        <w:t>р</w:t>
      </w:r>
      <w:r w:rsidRPr="007123C3">
        <w:rPr>
          <w:rFonts w:ascii="GOST type B" w:hAnsi="GOST type B"/>
          <w:i/>
          <w:sz w:val="28"/>
          <w:szCs w:val="28"/>
        </w:rPr>
        <w:t>ритории поселка. Как правило, грунты, обладающие просадочными свойствами, тесно связаны с эоловой аккумуляцией и проявляют свои свойства в результ</w:t>
      </w:r>
      <w:r w:rsidRPr="007123C3">
        <w:rPr>
          <w:rFonts w:ascii="GOST type B" w:hAnsi="GOST type B"/>
          <w:i/>
          <w:sz w:val="28"/>
          <w:szCs w:val="28"/>
        </w:rPr>
        <w:t>а</w:t>
      </w:r>
      <w:r w:rsidRPr="007123C3">
        <w:rPr>
          <w:rFonts w:ascii="GOST type B" w:hAnsi="GOST type B"/>
          <w:i/>
          <w:sz w:val="28"/>
          <w:szCs w:val="28"/>
        </w:rPr>
        <w:t xml:space="preserve">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Просадка грунтов приурочена к лессовым покровным отложениям на скл</w:t>
      </w:r>
      <w:r w:rsidRPr="007123C3">
        <w:rPr>
          <w:rFonts w:ascii="GOST type B" w:hAnsi="GOST type B"/>
          <w:i/>
          <w:sz w:val="28"/>
          <w:szCs w:val="28"/>
        </w:rPr>
        <w:t>о</w:t>
      </w:r>
      <w:r w:rsidRPr="007123C3">
        <w:rPr>
          <w:rFonts w:ascii="GOST type B" w:hAnsi="GOST type B"/>
          <w:i/>
          <w:sz w:val="28"/>
          <w:szCs w:val="28"/>
        </w:rPr>
        <w:t>нах и водоразделе.</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При проектировании и выборе способов устранения просадочных свойств грунтов необходимо провести инженерные изыскания в соответствии с            СП 11-105-97, часть III.</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lastRenderedPageBreak/>
        <w:t xml:space="preserve">Эоловые процессы, дефляция на территории изысканий наиболее активно протекают в периоды черных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 </w:t>
      </w:r>
    </w:p>
    <w:p w:rsidR="007123C3" w:rsidRP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 xml:space="preserve">Пыльные бури в степной части края бывают раз в 2-3 года, повторяемость их на остальной части  раз в 5-6 лет. Сильные пыльные бури, охватывающие большую часть территории края, были в 1948, 1949, 1955, 1957, 1960, 1964, 1965, 1969 годах. Число дней с пыльными бурями колеблется от 3-5 до 10-12 дней. </w:t>
      </w:r>
    </w:p>
    <w:p w:rsidR="007123C3" w:rsidRDefault="007123C3" w:rsidP="007123C3">
      <w:pPr>
        <w:pStyle w:val="a4"/>
        <w:tabs>
          <w:tab w:val="left" w:pos="4140"/>
        </w:tabs>
        <w:ind w:firstLine="567"/>
        <w:rPr>
          <w:rFonts w:ascii="GOST type B" w:hAnsi="GOST type B"/>
          <w:i/>
          <w:sz w:val="28"/>
          <w:szCs w:val="28"/>
        </w:rPr>
      </w:pPr>
      <w:r w:rsidRPr="007123C3">
        <w:rPr>
          <w:rFonts w:ascii="GOST type B" w:hAnsi="GOST type B"/>
          <w:i/>
          <w:sz w:val="28"/>
          <w:szCs w:val="28"/>
        </w:rPr>
        <w:t>Наиболее совершенной защитой почвы от дефляции является растител</w:t>
      </w:r>
      <w:r w:rsidRPr="007123C3">
        <w:rPr>
          <w:rFonts w:ascii="GOST type B" w:hAnsi="GOST type B"/>
          <w:i/>
          <w:sz w:val="28"/>
          <w:szCs w:val="28"/>
        </w:rPr>
        <w:t>ь</w:t>
      </w:r>
      <w:r w:rsidRPr="007123C3">
        <w:rPr>
          <w:rFonts w:ascii="GOST type B" w:hAnsi="GOST type B"/>
          <w:i/>
          <w:sz w:val="28"/>
          <w:szCs w:val="28"/>
        </w:rPr>
        <w:t>ность. Одним из видов могут служить лесные насаждения.</w:t>
      </w:r>
    </w:p>
    <w:p w:rsidR="007123C3" w:rsidRPr="007123C3" w:rsidRDefault="007123C3" w:rsidP="007123C3">
      <w:pPr>
        <w:pStyle w:val="a4"/>
        <w:tabs>
          <w:tab w:val="left" w:pos="4140"/>
        </w:tabs>
        <w:ind w:firstLine="567"/>
        <w:rPr>
          <w:rFonts w:ascii="GOST type B" w:hAnsi="GOST type B"/>
          <w:i/>
          <w:sz w:val="28"/>
          <w:szCs w:val="28"/>
        </w:rPr>
      </w:pPr>
    </w:p>
    <w:p w:rsidR="007123C3" w:rsidRDefault="007123C3" w:rsidP="007123C3">
      <w:pPr>
        <w:pStyle w:val="2"/>
        <w:shd w:val="clear" w:color="auto" w:fill="FFFFFF" w:themeFill="background1"/>
        <w:ind w:firstLine="567"/>
        <w:rPr>
          <w:rFonts w:ascii="GOST type B" w:hAnsi="GOST type B"/>
          <w:b/>
          <w:i/>
          <w:iCs/>
          <w:sz w:val="28"/>
          <w:szCs w:val="28"/>
        </w:rPr>
      </w:pPr>
      <w:r w:rsidRPr="007123C3">
        <w:rPr>
          <w:rFonts w:ascii="GOST type B" w:hAnsi="GOST type B"/>
          <w:b/>
          <w:i/>
          <w:iCs/>
          <w:sz w:val="28"/>
          <w:szCs w:val="28"/>
        </w:rPr>
        <w:t>Эндогенные процессы</w:t>
      </w:r>
    </w:p>
    <w:p w:rsidR="007123C3" w:rsidRPr="007123C3" w:rsidRDefault="007123C3" w:rsidP="007123C3">
      <w:pPr>
        <w:ind w:firstLine="567"/>
      </w:pPr>
    </w:p>
    <w:p w:rsidR="007123C3" w:rsidRPr="007123C3" w:rsidRDefault="007123C3" w:rsidP="007123C3">
      <w:pPr>
        <w:pStyle w:val="af7"/>
        <w:spacing w:before="0" w:beforeAutospacing="0" w:after="0" w:afterAutospacing="0"/>
        <w:ind w:firstLine="567"/>
        <w:jc w:val="both"/>
        <w:rPr>
          <w:rFonts w:ascii="GOST type B" w:hAnsi="GOST type B"/>
          <w:i/>
          <w:sz w:val="28"/>
          <w:szCs w:val="28"/>
        </w:rPr>
      </w:pPr>
      <w:r w:rsidRPr="007123C3">
        <w:rPr>
          <w:rFonts w:ascii="GOST type B" w:hAnsi="GOST type B"/>
          <w:i/>
          <w:sz w:val="28"/>
          <w:szCs w:val="28"/>
        </w:rPr>
        <w:t xml:space="preserve">Фоновая сейсмичность территории района согласно карты ОСР-97(А), СниП </w:t>
      </w:r>
      <w:r w:rsidRPr="007123C3">
        <w:rPr>
          <w:rFonts w:ascii="GOST type B" w:hAnsi="GOST type B"/>
          <w:i/>
          <w:sz w:val="28"/>
          <w:szCs w:val="28"/>
          <w:lang w:val="en-US"/>
        </w:rPr>
        <w:t>II</w:t>
      </w:r>
      <w:r w:rsidRPr="007123C3">
        <w:rPr>
          <w:rFonts w:ascii="GOST type B" w:hAnsi="GOST type B"/>
          <w:i/>
          <w:sz w:val="28"/>
          <w:szCs w:val="28"/>
        </w:rPr>
        <w:t xml:space="preserve">-07-81-2000* составляет </w:t>
      </w:r>
      <w:r w:rsidRPr="007123C3">
        <w:rPr>
          <w:i/>
          <w:sz w:val="28"/>
          <w:szCs w:val="28"/>
        </w:rPr>
        <w:t>–</w:t>
      </w:r>
      <w:r w:rsidRPr="007123C3">
        <w:rPr>
          <w:rFonts w:ascii="GOST type B" w:hAnsi="GOST type B"/>
          <w:i/>
          <w:sz w:val="28"/>
          <w:szCs w:val="28"/>
        </w:rPr>
        <w:t xml:space="preserve"> 6 баллов. На территории пойм рек категория грунтов по сейсмическим свойствам </w:t>
      </w:r>
      <w:r w:rsidRPr="007123C3">
        <w:rPr>
          <w:i/>
          <w:sz w:val="28"/>
          <w:szCs w:val="28"/>
        </w:rPr>
        <w:t>–</w:t>
      </w:r>
      <w:r w:rsidRPr="007123C3">
        <w:rPr>
          <w:rFonts w:ascii="GOST type B" w:hAnsi="GOST type B"/>
          <w:i/>
          <w:sz w:val="28"/>
          <w:szCs w:val="28"/>
        </w:rPr>
        <w:t xml:space="preserve"> </w:t>
      </w:r>
      <w:r w:rsidRPr="007123C3">
        <w:rPr>
          <w:rFonts w:ascii="GOST type B" w:hAnsi="GOST type B"/>
          <w:i/>
          <w:sz w:val="28"/>
          <w:szCs w:val="28"/>
          <w:lang w:val="en-US"/>
        </w:rPr>
        <w:t>III</w:t>
      </w:r>
      <w:r w:rsidRPr="007123C3">
        <w:rPr>
          <w:rFonts w:ascii="GOST type B" w:hAnsi="GOST type B"/>
          <w:i/>
          <w:sz w:val="28"/>
          <w:szCs w:val="28"/>
        </w:rPr>
        <w:t xml:space="preserve">, а также на водоразделах, сложенных просадочными грунтами второго типа - категория грунтов по сейсмическим свойствам </w:t>
      </w:r>
      <w:r w:rsidRPr="007123C3">
        <w:rPr>
          <w:i/>
          <w:sz w:val="28"/>
          <w:szCs w:val="28"/>
        </w:rPr>
        <w:t>–</w:t>
      </w:r>
      <w:r w:rsidRPr="007123C3">
        <w:rPr>
          <w:rFonts w:ascii="GOST type B" w:hAnsi="GOST type B"/>
          <w:i/>
          <w:sz w:val="28"/>
          <w:szCs w:val="28"/>
        </w:rPr>
        <w:t xml:space="preserve"> </w:t>
      </w:r>
      <w:r w:rsidRPr="007123C3">
        <w:rPr>
          <w:rFonts w:ascii="GOST type B" w:hAnsi="GOST type B"/>
          <w:i/>
          <w:sz w:val="28"/>
          <w:szCs w:val="28"/>
          <w:lang w:val="en-US"/>
        </w:rPr>
        <w:t>III</w:t>
      </w:r>
      <w:r w:rsidRPr="007123C3">
        <w:rPr>
          <w:rFonts w:ascii="GOST type B" w:hAnsi="GOST type B"/>
          <w:i/>
          <w:sz w:val="28"/>
          <w:szCs w:val="28"/>
        </w:rPr>
        <w:t xml:space="preserve">, следовательно, итоговая сейсмичность на пойме </w:t>
      </w:r>
      <w:r w:rsidRPr="007123C3">
        <w:rPr>
          <w:i/>
          <w:sz w:val="28"/>
          <w:szCs w:val="28"/>
        </w:rPr>
        <w:t>–</w:t>
      </w:r>
      <w:r w:rsidRPr="007123C3">
        <w:rPr>
          <w:rFonts w:ascii="GOST type B" w:hAnsi="GOST type B"/>
          <w:i/>
          <w:sz w:val="28"/>
          <w:szCs w:val="28"/>
        </w:rPr>
        <w:t xml:space="preserve"> 7 баллов. На остальной территории категория грунтов по сейсмическим свойствам </w:t>
      </w:r>
      <w:r w:rsidRPr="007123C3">
        <w:rPr>
          <w:i/>
          <w:sz w:val="28"/>
          <w:szCs w:val="28"/>
        </w:rPr>
        <w:t>–</w:t>
      </w:r>
      <w:r w:rsidRPr="007123C3">
        <w:rPr>
          <w:rFonts w:ascii="GOST type B" w:hAnsi="GOST type B"/>
          <w:i/>
          <w:sz w:val="28"/>
          <w:szCs w:val="28"/>
        </w:rPr>
        <w:t xml:space="preserve"> </w:t>
      </w:r>
      <w:r w:rsidRPr="007123C3">
        <w:rPr>
          <w:rFonts w:ascii="GOST type B" w:hAnsi="GOST type B"/>
          <w:i/>
          <w:sz w:val="28"/>
          <w:szCs w:val="28"/>
          <w:lang w:val="en-US"/>
        </w:rPr>
        <w:t>II</w:t>
      </w:r>
      <w:r w:rsidRPr="007123C3">
        <w:rPr>
          <w:rFonts w:ascii="GOST type B" w:hAnsi="GOST type B"/>
          <w:i/>
          <w:sz w:val="28"/>
          <w:szCs w:val="28"/>
        </w:rPr>
        <w:t>, сл</w:t>
      </w:r>
      <w:r w:rsidRPr="007123C3">
        <w:rPr>
          <w:rFonts w:ascii="GOST type B" w:hAnsi="GOST type B"/>
          <w:i/>
          <w:sz w:val="28"/>
          <w:szCs w:val="28"/>
        </w:rPr>
        <w:t>е</w:t>
      </w:r>
      <w:r w:rsidRPr="007123C3">
        <w:rPr>
          <w:rFonts w:ascii="GOST type B" w:hAnsi="GOST type B"/>
          <w:i/>
          <w:sz w:val="28"/>
          <w:szCs w:val="28"/>
        </w:rPr>
        <w:t xml:space="preserve">довательно, итоговая сейсмичность составит </w:t>
      </w:r>
      <w:r w:rsidRPr="007123C3">
        <w:rPr>
          <w:i/>
          <w:sz w:val="28"/>
          <w:szCs w:val="28"/>
        </w:rPr>
        <w:t>–</w:t>
      </w:r>
      <w:r w:rsidRPr="007123C3">
        <w:rPr>
          <w:rFonts w:ascii="GOST type B" w:hAnsi="GOST type B"/>
          <w:i/>
          <w:sz w:val="28"/>
          <w:szCs w:val="28"/>
        </w:rPr>
        <w:t xml:space="preserve"> 6 баллов.</w:t>
      </w:r>
    </w:p>
    <w:p w:rsidR="00AE1DE3" w:rsidRPr="006B6CEB" w:rsidRDefault="00AE1DE3" w:rsidP="007123C3">
      <w:pPr>
        <w:spacing w:before="120"/>
        <w:ind w:firstLine="567"/>
        <w:jc w:val="both"/>
        <w:rPr>
          <w:rFonts w:ascii="GOST type B" w:hAnsi="GOST type B"/>
          <w:i/>
          <w:sz w:val="28"/>
          <w:szCs w:val="28"/>
        </w:rPr>
      </w:pPr>
      <w:r w:rsidRPr="006B6CEB">
        <w:rPr>
          <w:rFonts w:ascii="GOST type B" w:hAnsi="GOST type B"/>
          <w:i/>
          <w:sz w:val="28"/>
          <w:szCs w:val="28"/>
        </w:rPr>
        <w:t>Разработка проекта осуществлена в соответствии с законодательными актами Российской Федерации:</w:t>
      </w:r>
    </w:p>
    <w:p w:rsidR="00AE1DE3" w:rsidRPr="009B4B50" w:rsidRDefault="00AE1DE3" w:rsidP="007123C3">
      <w:pPr>
        <w:ind w:firstLine="567"/>
        <w:jc w:val="both"/>
        <w:rPr>
          <w:rFonts w:ascii="GOST type B" w:hAnsi="GOST type B"/>
          <w:i/>
          <w:sz w:val="28"/>
          <w:szCs w:val="28"/>
        </w:rPr>
      </w:pPr>
      <w:r w:rsidRPr="006B6CEB">
        <w:rPr>
          <w:rFonts w:ascii="GOST type B" w:hAnsi="GOST type B"/>
          <w:i/>
          <w:sz w:val="28"/>
          <w:szCs w:val="28"/>
        </w:rPr>
        <w:t>- Градостроительный кодекс РФ от 29.12.2004 г. №190-ФЗ;</w:t>
      </w:r>
    </w:p>
    <w:p w:rsidR="00CD5815" w:rsidRPr="00CD5815" w:rsidRDefault="00CD5815" w:rsidP="007123C3">
      <w:pPr>
        <w:ind w:left="709" w:firstLine="567"/>
        <w:jc w:val="both"/>
        <w:rPr>
          <w:rFonts w:ascii="GOST type B" w:hAnsi="GOST type B"/>
          <w:i/>
          <w:sz w:val="28"/>
          <w:szCs w:val="28"/>
        </w:rPr>
      </w:pPr>
      <w:r w:rsidRPr="00CD5815">
        <w:rPr>
          <w:rFonts w:ascii="GOST type B" w:hAnsi="GOST type B"/>
          <w:i/>
          <w:sz w:val="28"/>
          <w:szCs w:val="28"/>
        </w:rPr>
        <w:t>-  Федеральный закон от 30 декабря 2012 г. N 289-ФЗ "О внесении изменений в Градостроительный кодекс Российской Федерации и отдел</w:t>
      </w:r>
      <w:r w:rsidRPr="00CD5815">
        <w:rPr>
          <w:rFonts w:ascii="GOST type B" w:hAnsi="GOST type B"/>
          <w:i/>
          <w:sz w:val="28"/>
          <w:szCs w:val="28"/>
        </w:rPr>
        <w:t>ь</w:t>
      </w:r>
      <w:r w:rsidRPr="00CD5815">
        <w:rPr>
          <w:rFonts w:ascii="GOST type B" w:hAnsi="GOST type B"/>
          <w:i/>
          <w:sz w:val="28"/>
          <w:szCs w:val="28"/>
        </w:rPr>
        <w:t>ные законодательные акты Российской Федерации";</w:t>
      </w:r>
    </w:p>
    <w:p w:rsidR="00AE1DE3" w:rsidRPr="006B6CEB" w:rsidRDefault="00AE1DE3" w:rsidP="007123C3">
      <w:pPr>
        <w:ind w:firstLine="567"/>
        <w:jc w:val="both"/>
        <w:rPr>
          <w:rFonts w:ascii="GOST type B" w:hAnsi="GOST type B"/>
          <w:i/>
          <w:sz w:val="28"/>
          <w:szCs w:val="28"/>
        </w:rPr>
      </w:pPr>
      <w:r w:rsidRPr="006B6CEB">
        <w:rPr>
          <w:rFonts w:ascii="GOST type B" w:hAnsi="GOST type B"/>
          <w:i/>
          <w:sz w:val="28"/>
          <w:szCs w:val="28"/>
        </w:rPr>
        <w:t>- Земельный кодекс РФ от 25.12.2001 г. №136-ФЗ;</w:t>
      </w:r>
    </w:p>
    <w:p w:rsidR="004C4B09" w:rsidRPr="006B6CEB" w:rsidRDefault="005B7559" w:rsidP="007123C3">
      <w:pPr>
        <w:ind w:firstLine="567"/>
        <w:jc w:val="both"/>
        <w:rPr>
          <w:rFonts w:ascii="GOST type B" w:hAnsi="GOST type B"/>
          <w:i/>
          <w:sz w:val="28"/>
          <w:szCs w:val="28"/>
        </w:rPr>
      </w:pPr>
      <w:r w:rsidRPr="006B6CEB">
        <w:rPr>
          <w:rFonts w:ascii="GOST type B" w:hAnsi="GOST type B"/>
          <w:i/>
          <w:sz w:val="28"/>
          <w:szCs w:val="28"/>
        </w:rPr>
        <w:t>П</w:t>
      </w:r>
      <w:r w:rsidR="004C4B09" w:rsidRPr="006B6CEB">
        <w:rPr>
          <w:rFonts w:ascii="GOST type B" w:hAnsi="GOST type B"/>
          <w:i/>
          <w:sz w:val="28"/>
          <w:szCs w:val="28"/>
        </w:rPr>
        <w:t xml:space="preserve">роект планировки разработан в целях: </w:t>
      </w:r>
    </w:p>
    <w:p w:rsidR="004C4B09" w:rsidRPr="006B6CEB" w:rsidRDefault="004C4B09" w:rsidP="007123C3">
      <w:pPr>
        <w:numPr>
          <w:ilvl w:val="0"/>
          <w:numId w:val="17"/>
        </w:numPr>
        <w:tabs>
          <w:tab w:val="clear" w:pos="720"/>
          <w:tab w:val="num" w:pos="900"/>
        </w:tabs>
        <w:ind w:firstLine="567"/>
        <w:jc w:val="both"/>
        <w:rPr>
          <w:rFonts w:ascii="GOST type B" w:hAnsi="GOST type B"/>
          <w:i/>
          <w:sz w:val="28"/>
          <w:szCs w:val="28"/>
        </w:rPr>
      </w:pPr>
      <w:r w:rsidRPr="006B6CEB">
        <w:rPr>
          <w:rFonts w:ascii="GOST type B" w:hAnsi="GOST type B"/>
          <w:i/>
          <w:sz w:val="28"/>
          <w:szCs w:val="28"/>
        </w:rPr>
        <w:t>обеспечения устойчивого развития территории;</w:t>
      </w:r>
    </w:p>
    <w:p w:rsidR="004C4B09" w:rsidRPr="006B6CEB" w:rsidRDefault="004C4B09" w:rsidP="007123C3">
      <w:pPr>
        <w:numPr>
          <w:ilvl w:val="0"/>
          <w:numId w:val="17"/>
        </w:numPr>
        <w:tabs>
          <w:tab w:val="clear" w:pos="720"/>
          <w:tab w:val="num" w:pos="900"/>
        </w:tabs>
        <w:ind w:firstLine="567"/>
        <w:jc w:val="both"/>
        <w:rPr>
          <w:rFonts w:ascii="GOST type B" w:hAnsi="GOST type B"/>
          <w:i/>
          <w:sz w:val="28"/>
          <w:szCs w:val="28"/>
        </w:rPr>
      </w:pPr>
      <w:r w:rsidRPr="006B6CEB">
        <w:rPr>
          <w:rFonts w:ascii="GOST type B" w:hAnsi="GOST type B"/>
          <w:i/>
          <w:sz w:val="28"/>
          <w:szCs w:val="28"/>
        </w:rPr>
        <w:t>выделения элементов планировочной структуры территории;</w:t>
      </w:r>
    </w:p>
    <w:p w:rsidR="004C4B09" w:rsidRPr="006B6CEB" w:rsidRDefault="004C4B09" w:rsidP="007123C3">
      <w:pPr>
        <w:numPr>
          <w:ilvl w:val="0"/>
          <w:numId w:val="17"/>
        </w:numPr>
        <w:tabs>
          <w:tab w:val="clear" w:pos="720"/>
          <w:tab w:val="num" w:pos="900"/>
        </w:tabs>
        <w:spacing w:before="120"/>
        <w:ind w:firstLine="567"/>
        <w:jc w:val="both"/>
        <w:rPr>
          <w:rFonts w:ascii="GOST type B" w:hAnsi="GOST type B"/>
          <w:i/>
          <w:sz w:val="28"/>
          <w:szCs w:val="28"/>
        </w:rPr>
      </w:pPr>
      <w:r w:rsidRPr="006B6CEB">
        <w:rPr>
          <w:rFonts w:ascii="GOST type B" w:hAnsi="GOST type B"/>
          <w:i/>
          <w:sz w:val="28"/>
          <w:szCs w:val="28"/>
        </w:rPr>
        <w:t>установления параметров планируемого развития элементов план</w:t>
      </w:r>
      <w:r w:rsidRPr="006B6CEB">
        <w:rPr>
          <w:rFonts w:ascii="GOST type B" w:hAnsi="GOST type B"/>
          <w:i/>
          <w:sz w:val="28"/>
          <w:szCs w:val="28"/>
        </w:rPr>
        <w:t>и</w:t>
      </w:r>
      <w:r w:rsidRPr="006B6CEB">
        <w:rPr>
          <w:rFonts w:ascii="GOST type B" w:hAnsi="GOST type B"/>
          <w:i/>
          <w:sz w:val="28"/>
          <w:szCs w:val="28"/>
        </w:rPr>
        <w:t>ровочной структуры;</w:t>
      </w:r>
    </w:p>
    <w:p w:rsidR="004C4B09" w:rsidRPr="006B6CEB" w:rsidRDefault="004C4B09" w:rsidP="007123C3">
      <w:pPr>
        <w:numPr>
          <w:ilvl w:val="0"/>
          <w:numId w:val="17"/>
        </w:numPr>
        <w:tabs>
          <w:tab w:val="clear" w:pos="720"/>
          <w:tab w:val="num" w:pos="900"/>
        </w:tabs>
        <w:spacing w:before="120"/>
        <w:ind w:firstLine="567"/>
        <w:jc w:val="both"/>
        <w:rPr>
          <w:rFonts w:ascii="GOST type B" w:hAnsi="GOST type B"/>
          <w:i/>
          <w:sz w:val="28"/>
          <w:szCs w:val="28"/>
        </w:rPr>
      </w:pPr>
      <w:r w:rsidRPr="006B6CEB">
        <w:rPr>
          <w:rFonts w:ascii="GOST type B" w:hAnsi="GOST type B"/>
          <w:i/>
          <w:sz w:val="28"/>
          <w:szCs w:val="28"/>
        </w:rPr>
        <w:t>установления границ зон планируемого размещения объектов кап</w:t>
      </w:r>
      <w:r w:rsidRPr="006B6CEB">
        <w:rPr>
          <w:rFonts w:ascii="GOST type B" w:hAnsi="GOST type B"/>
          <w:i/>
          <w:sz w:val="28"/>
          <w:szCs w:val="28"/>
        </w:rPr>
        <w:t>и</w:t>
      </w:r>
      <w:r w:rsidRPr="006B6CEB">
        <w:rPr>
          <w:rFonts w:ascii="GOST type B" w:hAnsi="GOST type B"/>
          <w:i/>
          <w:sz w:val="28"/>
          <w:szCs w:val="28"/>
        </w:rPr>
        <w:t>тального строительства;</w:t>
      </w:r>
    </w:p>
    <w:p w:rsidR="004C4B09" w:rsidRPr="006B6CEB" w:rsidRDefault="004C4B09" w:rsidP="007123C3">
      <w:pPr>
        <w:numPr>
          <w:ilvl w:val="0"/>
          <w:numId w:val="17"/>
        </w:numPr>
        <w:tabs>
          <w:tab w:val="clear" w:pos="720"/>
          <w:tab w:val="num" w:pos="900"/>
        </w:tabs>
        <w:spacing w:before="120"/>
        <w:ind w:firstLine="567"/>
        <w:jc w:val="both"/>
        <w:rPr>
          <w:rFonts w:ascii="GOST type B" w:hAnsi="GOST type B"/>
          <w:i/>
          <w:sz w:val="28"/>
          <w:szCs w:val="28"/>
        </w:rPr>
      </w:pPr>
      <w:r w:rsidRPr="006B6CEB">
        <w:rPr>
          <w:rFonts w:ascii="GOST type B" w:hAnsi="GOST type B"/>
          <w:i/>
          <w:sz w:val="28"/>
          <w:szCs w:val="28"/>
        </w:rPr>
        <w:t>установления границ земельных участков и сервитутов;</w:t>
      </w:r>
    </w:p>
    <w:p w:rsidR="00173DFF" w:rsidRPr="006B6CEB" w:rsidRDefault="004C4B09" w:rsidP="007123C3">
      <w:pPr>
        <w:numPr>
          <w:ilvl w:val="0"/>
          <w:numId w:val="17"/>
        </w:numPr>
        <w:tabs>
          <w:tab w:val="clear" w:pos="720"/>
          <w:tab w:val="num" w:pos="900"/>
        </w:tabs>
        <w:ind w:firstLine="567"/>
        <w:jc w:val="both"/>
        <w:rPr>
          <w:rFonts w:ascii="GOST type B" w:hAnsi="GOST type B"/>
          <w:i/>
          <w:sz w:val="28"/>
          <w:szCs w:val="28"/>
        </w:rPr>
      </w:pPr>
      <w:r w:rsidRPr="006B6CEB">
        <w:rPr>
          <w:rFonts w:ascii="GOST type B" w:hAnsi="GOST type B"/>
          <w:i/>
          <w:sz w:val="28"/>
          <w:szCs w:val="28"/>
        </w:rPr>
        <w:t>установления разрешенного вида использования земельных участков</w:t>
      </w:r>
      <w:r w:rsidR="00A11F54">
        <w:rPr>
          <w:rFonts w:ascii="GOST type B" w:hAnsi="GOST type B"/>
          <w:i/>
          <w:sz w:val="28"/>
          <w:szCs w:val="28"/>
        </w:rPr>
        <w:t>.</w:t>
      </w:r>
    </w:p>
    <w:p w:rsidR="004C4B09" w:rsidRPr="006B6CEB" w:rsidRDefault="004C4B09" w:rsidP="004C4B09">
      <w:pPr>
        <w:ind w:firstLine="720"/>
        <w:jc w:val="both"/>
        <w:rPr>
          <w:rFonts w:ascii="GOST type B" w:hAnsi="GOST type B"/>
          <w:i/>
          <w:sz w:val="28"/>
          <w:szCs w:val="28"/>
        </w:rPr>
      </w:pPr>
    </w:p>
    <w:p w:rsidR="00575887" w:rsidRPr="006B6CEB" w:rsidRDefault="00E248E4" w:rsidP="007A5180">
      <w:pPr>
        <w:shd w:val="clear" w:color="auto" w:fill="BFBFBF"/>
        <w:rPr>
          <w:rFonts w:ascii="GOST type B" w:hAnsi="GOST type B"/>
          <w:b/>
          <w:i/>
          <w:sz w:val="28"/>
          <w:szCs w:val="28"/>
        </w:rPr>
      </w:pPr>
      <w:r w:rsidRPr="006B6CEB">
        <w:rPr>
          <w:rFonts w:ascii="GOST type B" w:hAnsi="GOST type B"/>
          <w:b/>
          <w:i/>
          <w:sz w:val="28"/>
          <w:szCs w:val="28"/>
        </w:rPr>
        <w:t>1</w:t>
      </w:r>
      <w:r w:rsidR="00175CC6" w:rsidRPr="006B6CEB">
        <w:rPr>
          <w:rFonts w:ascii="GOST type B" w:hAnsi="GOST type B"/>
          <w:b/>
          <w:i/>
          <w:sz w:val="28"/>
          <w:szCs w:val="28"/>
        </w:rPr>
        <w:t xml:space="preserve">.2.   </w:t>
      </w:r>
      <w:r w:rsidR="00376DE6" w:rsidRPr="00376DE6">
        <w:rPr>
          <w:rFonts w:ascii="GOST type B" w:hAnsi="GOST type B"/>
          <w:b/>
          <w:i/>
          <w:sz w:val="28"/>
          <w:szCs w:val="28"/>
        </w:rPr>
        <w:t>Обоснование определения границ зон планируемого размещения линейных объектов.</w:t>
      </w:r>
    </w:p>
    <w:p w:rsidR="00A11F54" w:rsidRDefault="00A11F54" w:rsidP="00A11F54">
      <w:pPr>
        <w:spacing w:before="120"/>
        <w:ind w:firstLine="720"/>
        <w:jc w:val="both"/>
        <w:rPr>
          <w:rFonts w:ascii="GOST type B" w:hAnsi="GOST type B"/>
          <w:i/>
          <w:sz w:val="28"/>
          <w:szCs w:val="28"/>
        </w:rPr>
      </w:pPr>
      <w:r w:rsidRPr="006B6CEB">
        <w:rPr>
          <w:rFonts w:ascii="GOST type B" w:hAnsi="GOST type B"/>
          <w:i/>
          <w:sz w:val="28"/>
          <w:szCs w:val="28"/>
        </w:rPr>
        <w:t xml:space="preserve">Проект планировки территории для реализации проекта: </w:t>
      </w:r>
      <w:r>
        <w:rPr>
          <w:rFonts w:ascii="GOST type B" w:hAnsi="GOST type B"/>
          <w:i/>
          <w:sz w:val="28"/>
          <w:szCs w:val="28"/>
        </w:rPr>
        <w:t>«</w:t>
      </w:r>
      <w:r w:rsidR="007123C3">
        <w:rPr>
          <w:rFonts w:ascii="GOST type B" w:hAnsi="GOST type B"/>
          <w:i/>
          <w:sz w:val="28"/>
          <w:szCs w:val="28"/>
        </w:rPr>
        <w:t>Распредел</w:t>
      </w:r>
      <w:r w:rsidR="007123C3">
        <w:rPr>
          <w:rFonts w:ascii="GOST type B" w:hAnsi="GOST type B"/>
          <w:i/>
          <w:sz w:val="28"/>
          <w:szCs w:val="28"/>
        </w:rPr>
        <w:t>и</w:t>
      </w:r>
      <w:r w:rsidR="007123C3">
        <w:rPr>
          <w:rFonts w:ascii="GOST type B" w:hAnsi="GOST type B"/>
          <w:i/>
          <w:sz w:val="28"/>
          <w:szCs w:val="28"/>
        </w:rPr>
        <w:t>тельный газопровод низкого давления, проектируемый: Краснодарский край, Н</w:t>
      </w:r>
      <w:r w:rsidR="007123C3">
        <w:rPr>
          <w:rFonts w:ascii="GOST type B" w:hAnsi="GOST type B"/>
          <w:i/>
          <w:sz w:val="28"/>
          <w:szCs w:val="28"/>
        </w:rPr>
        <w:t>о</w:t>
      </w:r>
      <w:r w:rsidR="007123C3">
        <w:rPr>
          <w:rFonts w:ascii="GOST type B" w:hAnsi="GOST type B"/>
          <w:i/>
          <w:sz w:val="28"/>
          <w:szCs w:val="28"/>
        </w:rPr>
        <w:t>вопокровский район, поселок Новопокровский,  улица Шоссейная, улица Гагарина (четная, нечетная сторона), переулок Клубный</w:t>
      </w:r>
      <w:r>
        <w:rPr>
          <w:rFonts w:ascii="GOST type B" w:hAnsi="GOST type B"/>
          <w:i/>
          <w:sz w:val="28"/>
          <w:szCs w:val="28"/>
        </w:rPr>
        <w:t>»</w:t>
      </w:r>
      <w:r w:rsidRPr="00FA147D">
        <w:rPr>
          <w:rFonts w:ascii="GOST type B" w:hAnsi="GOST type B"/>
          <w:i/>
          <w:sz w:val="28"/>
          <w:szCs w:val="28"/>
        </w:rPr>
        <w:t xml:space="preserve"> </w:t>
      </w:r>
      <w:r w:rsidRPr="00070655">
        <w:rPr>
          <w:rFonts w:ascii="GOST type B" w:hAnsi="GOST type B"/>
          <w:i/>
          <w:sz w:val="28"/>
          <w:szCs w:val="28"/>
        </w:rPr>
        <w:t xml:space="preserve">разработана на основании </w:t>
      </w:r>
      <w:r>
        <w:rPr>
          <w:rFonts w:ascii="GOST type B" w:hAnsi="GOST type B"/>
          <w:i/>
          <w:sz w:val="28"/>
          <w:szCs w:val="28"/>
        </w:rPr>
        <w:t>п</w:t>
      </w:r>
      <w:r>
        <w:rPr>
          <w:rFonts w:ascii="GOST type B" w:hAnsi="GOST type B"/>
          <w:i/>
          <w:sz w:val="28"/>
          <w:szCs w:val="28"/>
        </w:rPr>
        <w:t>о</w:t>
      </w:r>
      <w:r>
        <w:rPr>
          <w:rFonts w:ascii="GOST type B" w:hAnsi="GOST type B"/>
          <w:i/>
          <w:sz w:val="28"/>
          <w:szCs w:val="28"/>
        </w:rPr>
        <w:lastRenderedPageBreak/>
        <w:t xml:space="preserve">становления администрации </w:t>
      </w:r>
      <w:r w:rsidRPr="00F20A1C">
        <w:rPr>
          <w:rFonts w:ascii="GOST type B" w:hAnsi="GOST type B"/>
          <w:i/>
          <w:sz w:val="28"/>
          <w:szCs w:val="28"/>
        </w:rPr>
        <w:t xml:space="preserve">муниципального образования </w:t>
      </w:r>
      <w:r w:rsidR="007123C3">
        <w:rPr>
          <w:rFonts w:ascii="GOST type B" w:hAnsi="GOST type B"/>
          <w:i/>
          <w:sz w:val="28"/>
          <w:szCs w:val="28"/>
        </w:rPr>
        <w:t>Новопокровский</w:t>
      </w:r>
      <w:r w:rsidRPr="00F20A1C">
        <w:rPr>
          <w:rFonts w:ascii="GOST type B" w:hAnsi="GOST type B"/>
          <w:i/>
          <w:sz w:val="28"/>
          <w:szCs w:val="28"/>
        </w:rPr>
        <w:t xml:space="preserve"> район</w:t>
      </w:r>
      <w:r>
        <w:rPr>
          <w:rFonts w:ascii="GOST type B" w:hAnsi="GOST type B"/>
          <w:i/>
          <w:sz w:val="28"/>
          <w:szCs w:val="28"/>
        </w:rPr>
        <w:t xml:space="preserve"> района</w:t>
      </w:r>
      <w:r w:rsidRPr="00070655">
        <w:rPr>
          <w:rFonts w:ascii="GOST type B" w:hAnsi="GOST type B"/>
          <w:i/>
          <w:sz w:val="28"/>
          <w:szCs w:val="28"/>
        </w:rPr>
        <w:t xml:space="preserve"> № </w:t>
      </w:r>
      <w:r w:rsidR="007123C3">
        <w:rPr>
          <w:rFonts w:ascii="GOST type B" w:hAnsi="GOST type B"/>
          <w:i/>
          <w:sz w:val="28"/>
          <w:szCs w:val="28"/>
        </w:rPr>
        <w:t>426</w:t>
      </w:r>
      <w:r>
        <w:rPr>
          <w:rFonts w:ascii="GOST type B" w:hAnsi="GOST type B"/>
          <w:i/>
          <w:sz w:val="28"/>
          <w:szCs w:val="28"/>
        </w:rPr>
        <w:t xml:space="preserve"> </w:t>
      </w:r>
      <w:r w:rsidRPr="00070655">
        <w:rPr>
          <w:rFonts w:ascii="GOST type B" w:hAnsi="GOST type B"/>
          <w:i/>
          <w:sz w:val="28"/>
          <w:szCs w:val="28"/>
        </w:rPr>
        <w:t xml:space="preserve">от </w:t>
      </w:r>
      <w:r w:rsidR="007123C3">
        <w:rPr>
          <w:rFonts w:ascii="GOST type B" w:hAnsi="GOST type B"/>
          <w:i/>
          <w:sz w:val="28"/>
          <w:szCs w:val="28"/>
        </w:rPr>
        <w:t>16</w:t>
      </w:r>
      <w:r>
        <w:rPr>
          <w:rFonts w:ascii="GOST type B" w:hAnsi="GOST type B"/>
          <w:i/>
          <w:sz w:val="28"/>
          <w:szCs w:val="28"/>
        </w:rPr>
        <w:t>.</w:t>
      </w:r>
      <w:r w:rsidR="007123C3">
        <w:rPr>
          <w:rFonts w:ascii="GOST type B" w:hAnsi="GOST type B"/>
          <w:i/>
          <w:sz w:val="28"/>
          <w:szCs w:val="28"/>
        </w:rPr>
        <w:t>05</w:t>
      </w:r>
      <w:r>
        <w:rPr>
          <w:rFonts w:ascii="GOST type B" w:hAnsi="GOST type B"/>
          <w:i/>
          <w:sz w:val="28"/>
          <w:szCs w:val="28"/>
        </w:rPr>
        <w:t>.201</w:t>
      </w:r>
      <w:r w:rsidR="007123C3">
        <w:rPr>
          <w:rFonts w:ascii="GOST type B" w:hAnsi="GOST type B"/>
          <w:i/>
          <w:sz w:val="28"/>
          <w:szCs w:val="28"/>
        </w:rPr>
        <w:t>8</w:t>
      </w:r>
      <w:r w:rsidRPr="00070655">
        <w:rPr>
          <w:rFonts w:ascii="GOST type B" w:hAnsi="GOST type B"/>
          <w:i/>
          <w:sz w:val="28"/>
          <w:szCs w:val="28"/>
        </w:rPr>
        <w:t xml:space="preserve">. </w:t>
      </w:r>
      <w:r w:rsidRPr="00CD5815">
        <w:rPr>
          <w:rFonts w:ascii="GOST type B" w:hAnsi="GOST type B"/>
          <w:i/>
          <w:sz w:val="28"/>
          <w:szCs w:val="28"/>
        </w:rPr>
        <w:t xml:space="preserve"> </w:t>
      </w:r>
    </w:p>
    <w:p w:rsidR="00F34D9B" w:rsidRPr="006B6CEB" w:rsidRDefault="00F34D9B" w:rsidP="00F34D9B">
      <w:pPr>
        <w:spacing w:before="120"/>
        <w:ind w:firstLine="720"/>
        <w:jc w:val="both"/>
        <w:rPr>
          <w:rFonts w:ascii="GOST type B" w:hAnsi="GOST type B"/>
          <w:i/>
          <w:sz w:val="28"/>
          <w:szCs w:val="28"/>
        </w:rPr>
      </w:pPr>
      <w:r w:rsidRPr="006B6CEB">
        <w:rPr>
          <w:rFonts w:ascii="GOST type B" w:hAnsi="GOST type B"/>
          <w:i/>
          <w:sz w:val="28"/>
          <w:szCs w:val="28"/>
        </w:rPr>
        <w:t>Разработка проекта осуществлена в соответствии с законодательными актами Российской Федерации:</w:t>
      </w:r>
    </w:p>
    <w:p w:rsidR="00F34D9B" w:rsidRPr="009B4B50" w:rsidRDefault="00F34D9B" w:rsidP="00F34D9B">
      <w:pPr>
        <w:ind w:firstLine="720"/>
        <w:jc w:val="both"/>
        <w:rPr>
          <w:rFonts w:ascii="GOST type B" w:hAnsi="GOST type B"/>
          <w:i/>
          <w:sz w:val="28"/>
          <w:szCs w:val="28"/>
        </w:rPr>
      </w:pPr>
      <w:r w:rsidRPr="006B6CEB">
        <w:rPr>
          <w:rFonts w:ascii="GOST type B" w:hAnsi="GOST type B"/>
          <w:i/>
          <w:sz w:val="28"/>
          <w:szCs w:val="28"/>
        </w:rPr>
        <w:t>- Градостроительный кодекс РФ от 29.12.2004 г. №190-ФЗ;</w:t>
      </w:r>
    </w:p>
    <w:p w:rsidR="00F34D9B" w:rsidRPr="00CD5815" w:rsidRDefault="00F34D9B" w:rsidP="00F34D9B">
      <w:pPr>
        <w:ind w:left="709"/>
        <w:jc w:val="both"/>
        <w:rPr>
          <w:rFonts w:ascii="GOST type B" w:hAnsi="GOST type B"/>
          <w:i/>
          <w:sz w:val="28"/>
          <w:szCs w:val="28"/>
        </w:rPr>
      </w:pPr>
      <w:r w:rsidRPr="00CD5815">
        <w:rPr>
          <w:rFonts w:ascii="GOST type B" w:hAnsi="GOST type B"/>
          <w:i/>
          <w:sz w:val="28"/>
          <w:szCs w:val="28"/>
        </w:rPr>
        <w:t>-  Федеральный закон от 30 декабря 2012 г. N 289-ФЗ "О внесении изм</w:t>
      </w:r>
      <w:r w:rsidRPr="00CD5815">
        <w:rPr>
          <w:rFonts w:ascii="GOST type B" w:hAnsi="GOST type B"/>
          <w:i/>
          <w:sz w:val="28"/>
          <w:szCs w:val="28"/>
        </w:rPr>
        <w:t>е</w:t>
      </w:r>
      <w:r w:rsidRPr="00CD5815">
        <w:rPr>
          <w:rFonts w:ascii="GOST type B" w:hAnsi="GOST type B"/>
          <w:i/>
          <w:sz w:val="28"/>
          <w:szCs w:val="28"/>
        </w:rPr>
        <w:t>нений в Градостроительный кодекс Российской Федерации и отдельные законодательные акты Российской Федерации";</w:t>
      </w:r>
    </w:p>
    <w:p w:rsidR="00F34D9B" w:rsidRPr="006B6CEB" w:rsidRDefault="00F34D9B" w:rsidP="00F34D9B">
      <w:pPr>
        <w:ind w:firstLine="720"/>
        <w:jc w:val="both"/>
        <w:rPr>
          <w:rFonts w:ascii="GOST type B" w:hAnsi="GOST type B"/>
          <w:i/>
          <w:sz w:val="28"/>
          <w:szCs w:val="28"/>
        </w:rPr>
      </w:pPr>
      <w:r w:rsidRPr="006B6CEB">
        <w:rPr>
          <w:rFonts w:ascii="GOST type B" w:hAnsi="GOST type B"/>
          <w:i/>
          <w:sz w:val="28"/>
          <w:szCs w:val="28"/>
        </w:rPr>
        <w:t>- Земельный кодекс РФ от 25.12.2001 г. №136-ФЗ;</w:t>
      </w:r>
    </w:p>
    <w:p w:rsidR="00F34D9B" w:rsidRPr="006B6CEB" w:rsidRDefault="00F34D9B" w:rsidP="00F34D9B">
      <w:pPr>
        <w:ind w:firstLine="720"/>
        <w:jc w:val="both"/>
        <w:rPr>
          <w:rFonts w:ascii="GOST type B" w:hAnsi="GOST type B"/>
          <w:i/>
          <w:sz w:val="28"/>
          <w:szCs w:val="28"/>
        </w:rPr>
      </w:pPr>
    </w:p>
    <w:p w:rsidR="00F34D9B" w:rsidRPr="006B6CEB" w:rsidRDefault="00F34D9B" w:rsidP="00F34D9B">
      <w:pPr>
        <w:ind w:firstLine="720"/>
        <w:jc w:val="both"/>
        <w:rPr>
          <w:rFonts w:ascii="GOST type B" w:hAnsi="GOST type B"/>
          <w:i/>
          <w:sz w:val="28"/>
          <w:szCs w:val="28"/>
        </w:rPr>
      </w:pPr>
      <w:r w:rsidRPr="006B6CEB">
        <w:rPr>
          <w:rFonts w:ascii="GOST type B" w:hAnsi="GOST type B"/>
          <w:i/>
          <w:sz w:val="28"/>
          <w:szCs w:val="28"/>
        </w:rPr>
        <w:t xml:space="preserve">Проект планировки разработан в целях: </w:t>
      </w:r>
    </w:p>
    <w:p w:rsidR="00F34D9B" w:rsidRPr="006B6CEB" w:rsidRDefault="00F34D9B" w:rsidP="00F34D9B">
      <w:pPr>
        <w:numPr>
          <w:ilvl w:val="0"/>
          <w:numId w:val="17"/>
        </w:numPr>
        <w:tabs>
          <w:tab w:val="clear" w:pos="720"/>
          <w:tab w:val="num" w:pos="900"/>
        </w:tabs>
        <w:ind w:hanging="20"/>
        <w:jc w:val="both"/>
        <w:rPr>
          <w:rFonts w:ascii="GOST type B" w:hAnsi="GOST type B"/>
          <w:i/>
          <w:sz w:val="28"/>
          <w:szCs w:val="28"/>
        </w:rPr>
      </w:pPr>
      <w:r w:rsidRPr="006B6CEB">
        <w:rPr>
          <w:rFonts w:ascii="GOST type B" w:hAnsi="GOST type B"/>
          <w:i/>
          <w:sz w:val="28"/>
          <w:szCs w:val="28"/>
        </w:rPr>
        <w:t>обеспечения устойчивого развития территории;</w:t>
      </w:r>
    </w:p>
    <w:p w:rsidR="00F34D9B" w:rsidRPr="006B6CEB" w:rsidRDefault="00F34D9B" w:rsidP="00F34D9B">
      <w:pPr>
        <w:numPr>
          <w:ilvl w:val="0"/>
          <w:numId w:val="17"/>
        </w:numPr>
        <w:tabs>
          <w:tab w:val="clear" w:pos="720"/>
          <w:tab w:val="num" w:pos="900"/>
        </w:tabs>
        <w:ind w:hanging="20"/>
        <w:jc w:val="both"/>
        <w:rPr>
          <w:rFonts w:ascii="GOST type B" w:hAnsi="GOST type B"/>
          <w:i/>
          <w:sz w:val="28"/>
          <w:szCs w:val="28"/>
        </w:rPr>
      </w:pPr>
      <w:r w:rsidRPr="006B6CEB">
        <w:rPr>
          <w:rFonts w:ascii="GOST type B" w:hAnsi="GOST type B"/>
          <w:i/>
          <w:sz w:val="28"/>
          <w:szCs w:val="28"/>
        </w:rPr>
        <w:t>выделения элементов планировочной структуры территории;</w:t>
      </w:r>
    </w:p>
    <w:p w:rsidR="00F34D9B" w:rsidRPr="006B6CEB" w:rsidRDefault="00F34D9B" w:rsidP="00F34D9B">
      <w:pPr>
        <w:numPr>
          <w:ilvl w:val="0"/>
          <w:numId w:val="17"/>
        </w:numPr>
        <w:tabs>
          <w:tab w:val="clear" w:pos="720"/>
          <w:tab w:val="num" w:pos="900"/>
        </w:tabs>
        <w:spacing w:before="120"/>
        <w:ind w:hanging="20"/>
        <w:jc w:val="both"/>
        <w:rPr>
          <w:rFonts w:ascii="GOST type B" w:hAnsi="GOST type B"/>
          <w:i/>
          <w:sz w:val="28"/>
          <w:szCs w:val="28"/>
        </w:rPr>
      </w:pPr>
      <w:r w:rsidRPr="006B6CEB">
        <w:rPr>
          <w:rFonts w:ascii="GOST type B" w:hAnsi="GOST type B"/>
          <w:i/>
          <w:sz w:val="28"/>
          <w:szCs w:val="28"/>
        </w:rPr>
        <w:t>установления параметров планируемого развития элементов планир</w:t>
      </w:r>
      <w:r w:rsidRPr="006B6CEB">
        <w:rPr>
          <w:rFonts w:ascii="GOST type B" w:hAnsi="GOST type B"/>
          <w:i/>
          <w:sz w:val="28"/>
          <w:szCs w:val="28"/>
        </w:rPr>
        <w:t>о</w:t>
      </w:r>
      <w:r w:rsidRPr="006B6CEB">
        <w:rPr>
          <w:rFonts w:ascii="GOST type B" w:hAnsi="GOST type B"/>
          <w:i/>
          <w:sz w:val="28"/>
          <w:szCs w:val="28"/>
        </w:rPr>
        <w:t>вочной структуры;</w:t>
      </w:r>
    </w:p>
    <w:p w:rsidR="00F34D9B" w:rsidRPr="006B6CEB" w:rsidRDefault="00F34D9B" w:rsidP="00F34D9B">
      <w:pPr>
        <w:numPr>
          <w:ilvl w:val="0"/>
          <w:numId w:val="17"/>
        </w:numPr>
        <w:tabs>
          <w:tab w:val="clear" w:pos="720"/>
          <w:tab w:val="num" w:pos="900"/>
        </w:tabs>
        <w:spacing w:before="120"/>
        <w:ind w:hanging="20"/>
        <w:jc w:val="both"/>
        <w:rPr>
          <w:rFonts w:ascii="GOST type B" w:hAnsi="GOST type B"/>
          <w:i/>
          <w:sz w:val="28"/>
          <w:szCs w:val="28"/>
        </w:rPr>
      </w:pPr>
      <w:r w:rsidRPr="006B6CEB">
        <w:rPr>
          <w:rFonts w:ascii="GOST type B" w:hAnsi="GOST type B"/>
          <w:i/>
          <w:sz w:val="28"/>
          <w:szCs w:val="28"/>
        </w:rPr>
        <w:t>установления границ зон планируемого размещения объектов капитал</w:t>
      </w:r>
      <w:r w:rsidRPr="006B6CEB">
        <w:rPr>
          <w:rFonts w:ascii="GOST type B" w:hAnsi="GOST type B"/>
          <w:i/>
          <w:sz w:val="28"/>
          <w:szCs w:val="28"/>
        </w:rPr>
        <w:t>ь</w:t>
      </w:r>
      <w:r w:rsidRPr="006B6CEB">
        <w:rPr>
          <w:rFonts w:ascii="GOST type B" w:hAnsi="GOST type B"/>
          <w:i/>
          <w:sz w:val="28"/>
          <w:szCs w:val="28"/>
        </w:rPr>
        <w:t>ного строительства;</w:t>
      </w:r>
    </w:p>
    <w:p w:rsidR="00F34D9B" w:rsidRPr="006B6CEB" w:rsidRDefault="00F34D9B" w:rsidP="00F34D9B">
      <w:pPr>
        <w:numPr>
          <w:ilvl w:val="0"/>
          <w:numId w:val="17"/>
        </w:numPr>
        <w:tabs>
          <w:tab w:val="clear" w:pos="720"/>
          <w:tab w:val="num" w:pos="900"/>
        </w:tabs>
        <w:spacing w:before="120"/>
        <w:ind w:hanging="20"/>
        <w:jc w:val="both"/>
        <w:rPr>
          <w:rFonts w:ascii="GOST type B" w:hAnsi="GOST type B"/>
          <w:i/>
          <w:sz w:val="28"/>
          <w:szCs w:val="28"/>
        </w:rPr>
      </w:pPr>
      <w:r w:rsidRPr="006B6CEB">
        <w:rPr>
          <w:rFonts w:ascii="GOST type B" w:hAnsi="GOST type B"/>
          <w:i/>
          <w:sz w:val="28"/>
          <w:szCs w:val="28"/>
        </w:rPr>
        <w:t>установления границ земельных участков и сервитутов;</w:t>
      </w:r>
    </w:p>
    <w:p w:rsidR="00F34D9B" w:rsidRDefault="00F34D9B" w:rsidP="00F34D9B">
      <w:pPr>
        <w:spacing w:before="120"/>
        <w:ind w:firstLine="709"/>
        <w:jc w:val="both"/>
        <w:rPr>
          <w:rFonts w:ascii="GOST type B" w:hAnsi="GOST type B"/>
          <w:i/>
          <w:sz w:val="28"/>
          <w:szCs w:val="28"/>
        </w:rPr>
      </w:pPr>
      <w:r w:rsidRPr="006B6CEB">
        <w:rPr>
          <w:rFonts w:ascii="GOST type B" w:hAnsi="GOST type B"/>
          <w:i/>
          <w:sz w:val="28"/>
          <w:szCs w:val="28"/>
        </w:rPr>
        <w:t>установления разрешенного вида использования земельных участков</w:t>
      </w:r>
    </w:p>
    <w:p w:rsidR="007A5180" w:rsidRPr="006B6CEB" w:rsidRDefault="00F34D9B" w:rsidP="00F34D9B">
      <w:pPr>
        <w:spacing w:before="120"/>
        <w:ind w:firstLine="709"/>
        <w:jc w:val="both"/>
        <w:rPr>
          <w:rFonts w:ascii="GOST type B" w:hAnsi="GOST type B"/>
          <w:i/>
          <w:sz w:val="28"/>
          <w:szCs w:val="28"/>
        </w:rPr>
      </w:pPr>
      <w:r w:rsidRPr="00F34D9B">
        <w:rPr>
          <w:rFonts w:ascii="GOST type B" w:hAnsi="GOST type B"/>
          <w:i/>
          <w:sz w:val="28"/>
          <w:szCs w:val="28"/>
        </w:rPr>
        <w:t xml:space="preserve">в пос. </w:t>
      </w:r>
      <w:r w:rsidR="007123C3">
        <w:rPr>
          <w:rFonts w:ascii="GOST type B" w:hAnsi="GOST type B"/>
          <w:i/>
          <w:sz w:val="28"/>
          <w:szCs w:val="28"/>
        </w:rPr>
        <w:t>Новопокровском</w:t>
      </w:r>
      <w:r w:rsidRPr="00F34D9B">
        <w:rPr>
          <w:rFonts w:ascii="GOST type B" w:hAnsi="GOST type B"/>
          <w:i/>
          <w:sz w:val="28"/>
          <w:szCs w:val="28"/>
        </w:rPr>
        <w:t xml:space="preserve"> </w:t>
      </w:r>
      <w:r w:rsidR="007123C3">
        <w:rPr>
          <w:rFonts w:ascii="GOST type B" w:hAnsi="GOST type B"/>
          <w:i/>
          <w:sz w:val="28"/>
          <w:szCs w:val="28"/>
        </w:rPr>
        <w:t>Покровского</w:t>
      </w:r>
      <w:r w:rsidRPr="00F34D9B">
        <w:rPr>
          <w:rFonts w:ascii="GOST type B" w:hAnsi="GOST type B"/>
          <w:i/>
          <w:sz w:val="28"/>
          <w:szCs w:val="28"/>
        </w:rPr>
        <w:t xml:space="preserve"> сельского поселения муниципального образования </w:t>
      </w:r>
      <w:r w:rsidR="007123C3">
        <w:rPr>
          <w:rFonts w:ascii="GOST type B" w:hAnsi="GOST type B"/>
          <w:i/>
          <w:sz w:val="28"/>
          <w:szCs w:val="28"/>
        </w:rPr>
        <w:t>Новопокровский</w:t>
      </w:r>
      <w:r w:rsidRPr="00F34D9B">
        <w:rPr>
          <w:rFonts w:ascii="GOST type B" w:hAnsi="GOST type B"/>
          <w:i/>
          <w:sz w:val="28"/>
          <w:szCs w:val="28"/>
        </w:rPr>
        <w:t xml:space="preserve"> район</w:t>
      </w:r>
      <w:r w:rsidR="00F20A1C" w:rsidRPr="00F20A1C">
        <w:rPr>
          <w:rFonts w:ascii="GOST type B" w:hAnsi="GOST type B"/>
          <w:i/>
          <w:sz w:val="28"/>
          <w:szCs w:val="28"/>
        </w:rPr>
        <w:t>.</w:t>
      </w:r>
      <w:r w:rsidR="00D63C91" w:rsidRPr="00D63C91">
        <w:rPr>
          <w:rFonts w:ascii="GOST type B" w:hAnsi="GOST type B"/>
          <w:i/>
          <w:sz w:val="28"/>
          <w:szCs w:val="28"/>
        </w:rPr>
        <w:t xml:space="preserve"> </w:t>
      </w:r>
      <w:r w:rsidR="007A5180" w:rsidRPr="006B6CEB">
        <w:rPr>
          <w:rFonts w:ascii="GOST type B" w:hAnsi="GOST type B"/>
          <w:i/>
          <w:color w:val="000000"/>
          <w:sz w:val="28"/>
          <w:szCs w:val="28"/>
        </w:rPr>
        <w:t>Границами участка проектирования являю</w:t>
      </w:r>
      <w:r w:rsidR="007A5180" w:rsidRPr="006B6CEB">
        <w:rPr>
          <w:rFonts w:ascii="GOST type B" w:hAnsi="GOST type B"/>
          <w:i/>
          <w:color w:val="000000"/>
          <w:sz w:val="28"/>
          <w:szCs w:val="28"/>
        </w:rPr>
        <w:t>т</w:t>
      </w:r>
      <w:r w:rsidR="007A5180" w:rsidRPr="006B6CEB">
        <w:rPr>
          <w:rFonts w:ascii="GOST type B" w:hAnsi="GOST type B"/>
          <w:i/>
          <w:color w:val="000000"/>
          <w:sz w:val="28"/>
          <w:szCs w:val="28"/>
        </w:rPr>
        <w:t>ся:</w:t>
      </w:r>
    </w:p>
    <w:p w:rsidR="00F11E55" w:rsidRDefault="007A5180" w:rsidP="00CD5815">
      <w:pPr>
        <w:tabs>
          <w:tab w:val="left" w:pos="900"/>
        </w:tabs>
        <w:spacing w:before="120"/>
        <w:ind w:left="709"/>
        <w:jc w:val="both"/>
        <w:rPr>
          <w:rFonts w:ascii="GOST type B" w:hAnsi="GOST type B"/>
          <w:i/>
          <w:color w:val="000000"/>
          <w:sz w:val="28"/>
          <w:szCs w:val="28"/>
        </w:rPr>
      </w:pPr>
      <w:r w:rsidRPr="006B6CEB">
        <w:rPr>
          <w:rFonts w:ascii="GOST type B" w:hAnsi="GOST type B"/>
          <w:i/>
          <w:color w:val="000000"/>
          <w:sz w:val="28"/>
          <w:szCs w:val="28"/>
        </w:rPr>
        <w:t>-</w:t>
      </w:r>
      <w:r w:rsidRPr="006B6CEB">
        <w:rPr>
          <w:rFonts w:ascii="GOST type B" w:hAnsi="GOST type B"/>
          <w:i/>
          <w:color w:val="000000"/>
          <w:sz w:val="28"/>
          <w:szCs w:val="28"/>
        </w:rPr>
        <w:tab/>
        <w:t xml:space="preserve">с юга </w:t>
      </w:r>
      <w:r w:rsidRPr="006B6CEB">
        <w:rPr>
          <w:rFonts w:ascii="Arial Narrow" w:hAnsi="Arial Narrow"/>
          <w:i/>
          <w:color w:val="000000"/>
          <w:sz w:val="28"/>
          <w:szCs w:val="28"/>
        </w:rPr>
        <w:t>–</w:t>
      </w:r>
      <w:r w:rsidRPr="006B6CEB">
        <w:rPr>
          <w:rFonts w:ascii="GOST type B" w:hAnsi="GOST type B"/>
          <w:i/>
          <w:color w:val="000000"/>
          <w:sz w:val="28"/>
          <w:szCs w:val="28"/>
        </w:rPr>
        <w:t xml:space="preserve"> </w:t>
      </w:r>
      <w:r w:rsidR="00F11E55" w:rsidRPr="006B6CEB">
        <w:rPr>
          <w:rFonts w:ascii="GOST type B" w:hAnsi="GOST type B"/>
          <w:i/>
          <w:color w:val="000000"/>
          <w:sz w:val="28"/>
          <w:szCs w:val="28"/>
        </w:rPr>
        <w:t xml:space="preserve">земли в ведении </w:t>
      </w:r>
      <w:r w:rsidR="00F11E55">
        <w:rPr>
          <w:rFonts w:ascii="GOST type B" w:hAnsi="GOST type B"/>
          <w:i/>
          <w:color w:val="000000"/>
          <w:sz w:val="28"/>
          <w:szCs w:val="28"/>
        </w:rPr>
        <w:t xml:space="preserve">муниципального образования </w:t>
      </w:r>
      <w:r w:rsidR="007123C3">
        <w:rPr>
          <w:rFonts w:ascii="GOST type B" w:hAnsi="GOST type B"/>
          <w:i/>
          <w:sz w:val="28"/>
          <w:szCs w:val="28"/>
        </w:rPr>
        <w:t>Новопокровский</w:t>
      </w:r>
      <w:r w:rsidR="003768F1">
        <w:rPr>
          <w:rFonts w:ascii="GOST type B" w:hAnsi="GOST type B"/>
          <w:i/>
          <w:color w:val="000000"/>
          <w:sz w:val="28"/>
          <w:szCs w:val="28"/>
        </w:rPr>
        <w:t xml:space="preserve"> </w:t>
      </w:r>
      <w:r w:rsidR="00F11E55">
        <w:rPr>
          <w:rFonts w:ascii="GOST type B" w:hAnsi="GOST type B"/>
          <w:i/>
          <w:color w:val="000000"/>
          <w:sz w:val="28"/>
          <w:szCs w:val="28"/>
        </w:rPr>
        <w:t xml:space="preserve"> район (земли населенных пунктов)</w:t>
      </w:r>
      <w:r w:rsidR="00F11E55" w:rsidRPr="006B6CEB">
        <w:rPr>
          <w:rFonts w:ascii="GOST type B" w:hAnsi="GOST type B"/>
          <w:i/>
          <w:color w:val="000000"/>
          <w:sz w:val="28"/>
          <w:szCs w:val="28"/>
        </w:rPr>
        <w:t xml:space="preserve">; </w:t>
      </w:r>
    </w:p>
    <w:p w:rsidR="00F11E55" w:rsidRDefault="007A5180" w:rsidP="00554583">
      <w:pPr>
        <w:tabs>
          <w:tab w:val="left" w:pos="900"/>
        </w:tabs>
        <w:spacing w:before="120"/>
        <w:ind w:left="709"/>
        <w:jc w:val="both"/>
        <w:rPr>
          <w:rFonts w:ascii="GOST type B" w:hAnsi="GOST type B"/>
          <w:i/>
          <w:color w:val="000000"/>
          <w:sz w:val="28"/>
          <w:szCs w:val="28"/>
        </w:rPr>
      </w:pPr>
      <w:r w:rsidRPr="006B6CEB">
        <w:rPr>
          <w:rFonts w:ascii="GOST type B" w:hAnsi="GOST type B"/>
          <w:i/>
          <w:color w:val="000000"/>
          <w:sz w:val="28"/>
          <w:szCs w:val="28"/>
        </w:rPr>
        <w:t>-</w:t>
      </w:r>
      <w:r w:rsidRPr="006B6CEB">
        <w:rPr>
          <w:rFonts w:ascii="GOST type B" w:hAnsi="GOST type B"/>
          <w:i/>
          <w:color w:val="000000"/>
          <w:sz w:val="28"/>
          <w:szCs w:val="28"/>
        </w:rPr>
        <w:tab/>
        <w:t xml:space="preserve">с севера </w:t>
      </w:r>
      <w:r w:rsidRPr="006B6CEB">
        <w:rPr>
          <w:rFonts w:ascii="Arial Narrow" w:hAnsi="Arial Narrow"/>
          <w:i/>
          <w:color w:val="000000"/>
          <w:sz w:val="28"/>
          <w:szCs w:val="28"/>
        </w:rPr>
        <w:t>–</w:t>
      </w:r>
      <w:r w:rsidRPr="006B6CEB">
        <w:rPr>
          <w:rFonts w:ascii="GOST type B" w:hAnsi="GOST type B"/>
          <w:i/>
          <w:color w:val="000000"/>
          <w:sz w:val="28"/>
          <w:szCs w:val="28"/>
        </w:rPr>
        <w:t xml:space="preserve"> </w:t>
      </w:r>
      <w:r w:rsidR="00F11E55" w:rsidRPr="006B6CEB">
        <w:rPr>
          <w:rFonts w:ascii="GOST type B" w:hAnsi="GOST type B"/>
          <w:i/>
          <w:color w:val="000000"/>
          <w:sz w:val="28"/>
          <w:szCs w:val="28"/>
        </w:rPr>
        <w:t xml:space="preserve">земли в ведении </w:t>
      </w:r>
      <w:r w:rsidR="00F11E55">
        <w:rPr>
          <w:rFonts w:ascii="GOST type B" w:hAnsi="GOST type B"/>
          <w:i/>
          <w:color w:val="000000"/>
          <w:sz w:val="28"/>
          <w:szCs w:val="28"/>
        </w:rPr>
        <w:t xml:space="preserve">муниципального образования </w:t>
      </w:r>
      <w:r w:rsidR="007123C3">
        <w:rPr>
          <w:rFonts w:ascii="GOST type B" w:hAnsi="GOST type B"/>
          <w:i/>
          <w:sz w:val="28"/>
          <w:szCs w:val="28"/>
        </w:rPr>
        <w:t>Новопокровский</w:t>
      </w:r>
      <w:r w:rsidR="003768F1">
        <w:rPr>
          <w:rFonts w:ascii="GOST type B" w:hAnsi="GOST type B"/>
          <w:i/>
          <w:color w:val="000000"/>
          <w:sz w:val="28"/>
          <w:szCs w:val="28"/>
        </w:rPr>
        <w:t xml:space="preserve"> </w:t>
      </w:r>
      <w:r w:rsidR="00F11E55">
        <w:rPr>
          <w:rFonts w:ascii="GOST type B" w:hAnsi="GOST type B"/>
          <w:i/>
          <w:color w:val="000000"/>
          <w:sz w:val="28"/>
          <w:szCs w:val="28"/>
        </w:rPr>
        <w:t xml:space="preserve"> район (земли населенных пунктов)</w:t>
      </w:r>
      <w:r w:rsidR="00F11E55" w:rsidRPr="006B6CEB">
        <w:rPr>
          <w:rFonts w:ascii="GOST type B" w:hAnsi="GOST type B"/>
          <w:i/>
          <w:color w:val="000000"/>
          <w:sz w:val="28"/>
          <w:szCs w:val="28"/>
        </w:rPr>
        <w:t xml:space="preserve">; </w:t>
      </w:r>
    </w:p>
    <w:p w:rsidR="005C69E5" w:rsidRDefault="007A5180" w:rsidP="00554583">
      <w:pPr>
        <w:tabs>
          <w:tab w:val="left" w:pos="900"/>
        </w:tabs>
        <w:spacing w:before="120"/>
        <w:ind w:left="709"/>
        <w:jc w:val="both"/>
        <w:rPr>
          <w:rFonts w:ascii="GOST type B" w:hAnsi="GOST type B"/>
          <w:i/>
          <w:color w:val="000000"/>
          <w:sz w:val="28"/>
          <w:szCs w:val="28"/>
        </w:rPr>
      </w:pPr>
      <w:r w:rsidRPr="006B6CEB">
        <w:rPr>
          <w:rFonts w:ascii="GOST type B" w:hAnsi="GOST type B"/>
          <w:i/>
          <w:color w:val="000000"/>
          <w:sz w:val="28"/>
          <w:szCs w:val="28"/>
        </w:rPr>
        <w:t>-</w:t>
      </w:r>
      <w:r w:rsidRPr="006B6CEB">
        <w:rPr>
          <w:rFonts w:ascii="GOST type B" w:hAnsi="GOST type B"/>
          <w:i/>
          <w:color w:val="000000"/>
          <w:sz w:val="28"/>
          <w:szCs w:val="28"/>
        </w:rPr>
        <w:tab/>
        <w:t xml:space="preserve">с запада - </w:t>
      </w:r>
      <w:r w:rsidR="005C69E5" w:rsidRPr="006B6CEB">
        <w:rPr>
          <w:rFonts w:ascii="GOST type B" w:hAnsi="GOST type B"/>
          <w:i/>
          <w:color w:val="000000"/>
          <w:sz w:val="28"/>
          <w:szCs w:val="28"/>
        </w:rPr>
        <w:t xml:space="preserve">земли в ведении </w:t>
      </w:r>
      <w:r w:rsidR="005C69E5">
        <w:rPr>
          <w:rFonts w:ascii="GOST type B" w:hAnsi="GOST type B"/>
          <w:i/>
          <w:color w:val="000000"/>
          <w:sz w:val="28"/>
          <w:szCs w:val="28"/>
        </w:rPr>
        <w:t xml:space="preserve">муниципального образования </w:t>
      </w:r>
      <w:r w:rsidR="007123C3">
        <w:rPr>
          <w:rFonts w:ascii="GOST type B" w:hAnsi="GOST type B"/>
          <w:i/>
          <w:sz w:val="28"/>
          <w:szCs w:val="28"/>
        </w:rPr>
        <w:t>Новопокровский</w:t>
      </w:r>
      <w:r w:rsidR="003768F1">
        <w:rPr>
          <w:rFonts w:ascii="GOST type B" w:hAnsi="GOST type B"/>
          <w:i/>
          <w:color w:val="000000"/>
          <w:sz w:val="28"/>
          <w:szCs w:val="28"/>
        </w:rPr>
        <w:t xml:space="preserve"> </w:t>
      </w:r>
      <w:r w:rsidR="005C69E5">
        <w:rPr>
          <w:rFonts w:ascii="GOST type B" w:hAnsi="GOST type B"/>
          <w:i/>
          <w:color w:val="000000"/>
          <w:sz w:val="28"/>
          <w:szCs w:val="28"/>
        </w:rPr>
        <w:t xml:space="preserve"> район (земли населенных пунктов)</w:t>
      </w:r>
      <w:r w:rsidR="005C69E5" w:rsidRPr="006B6CEB">
        <w:rPr>
          <w:rFonts w:ascii="GOST type B" w:hAnsi="GOST type B"/>
          <w:i/>
          <w:color w:val="000000"/>
          <w:sz w:val="28"/>
          <w:szCs w:val="28"/>
        </w:rPr>
        <w:t xml:space="preserve">; </w:t>
      </w:r>
    </w:p>
    <w:p w:rsidR="00554583" w:rsidRPr="006B6CEB" w:rsidRDefault="007A5180" w:rsidP="00554583">
      <w:pPr>
        <w:tabs>
          <w:tab w:val="left" w:pos="900"/>
        </w:tabs>
        <w:spacing w:before="120"/>
        <w:ind w:left="709"/>
        <w:jc w:val="both"/>
        <w:rPr>
          <w:rFonts w:ascii="GOST type B" w:hAnsi="GOST type B"/>
          <w:i/>
          <w:color w:val="000000"/>
          <w:sz w:val="28"/>
          <w:szCs w:val="28"/>
        </w:rPr>
      </w:pPr>
      <w:r w:rsidRPr="006B6CEB">
        <w:rPr>
          <w:rFonts w:ascii="GOST type B" w:hAnsi="GOST type B"/>
          <w:i/>
          <w:color w:val="000000"/>
          <w:sz w:val="28"/>
          <w:szCs w:val="28"/>
        </w:rPr>
        <w:t>-</w:t>
      </w:r>
      <w:r w:rsidRPr="006B6CEB">
        <w:rPr>
          <w:rFonts w:ascii="GOST type B" w:hAnsi="GOST type B"/>
          <w:i/>
          <w:color w:val="000000"/>
          <w:sz w:val="28"/>
          <w:szCs w:val="28"/>
        </w:rPr>
        <w:tab/>
        <w:t xml:space="preserve">с востока - </w:t>
      </w:r>
      <w:r w:rsidR="005C69E5" w:rsidRPr="006B6CEB">
        <w:rPr>
          <w:rFonts w:ascii="GOST type B" w:hAnsi="GOST type B"/>
          <w:i/>
          <w:color w:val="000000"/>
          <w:sz w:val="28"/>
          <w:szCs w:val="28"/>
        </w:rPr>
        <w:t xml:space="preserve">земли в ведении </w:t>
      </w:r>
      <w:r w:rsidR="005C69E5">
        <w:rPr>
          <w:rFonts w:ascii="GOST type B" w:hAnsi="GOST type B"/>
          <w:i/>
          <w:color w:val="000000"/>
          <w:sz w:val="28"/>
          <w:szCs w:val="28"/>
        </w:rPr>
        <w:t xml:space="preserve">муниципального образования </w:t>
      </w:r>
      <w:r w:rsidR="007123C3">
        <w:rPr>
          <w:rFonts w:ascii="GOST type B" w:hAnsi="GOST type B"/>
          <w:i/>
          <w:sz w:val="28"/>
          <w:szCs w:val="28"/>
        </w:rPr>
        <w:t>Новопокро</w:t>
      </w:r>
      <w:r w:rsidR="007123C3">
        <w:rPr>
          <w:rFonts w:ascii="GOST type B" w:hAnsi="GOST type B"/>
          <w:i/>
          <w:sz w:val="28"/>
          <w:szCs w:val="28"/>
        </w:rPr>
        <w:t>в</w:t>
      </w:r>
      <w:r w:rsidR="007123C3">
        <w:rPr>
          <w:rFonts w:ascii="GOST type B" w:hAnsi="GOST type B"/>
          <w:i/>
          <w:sz w:val="28"/>
          <w:szCs w:val="28"/>
        </w:rPr>
        <w:t>ский</w:t>
      </w:r>
      <w:r w:rsidR="003768F1">
        <w:rPr>
          <w:rFonts w:ascii="GOST type B" w:hAnsi="GOST type B"/>
          <w:i/>
          <w:color w:val="000000"/>
          <w:sz w:val="28"/>
          <w:szCs w:val="28"/>
        </w:rPr>
        <w:t xml:space="preserve"> </w:t>
      </w:r>
      <w:r w:rsidR="005C69E5">
        <w:rPr>
          <w:rFonts w:ascii="GOST type B" w:hAnsi="GOST type B"/>
          <w:i/>
          <w:color w:val="000000"/>
          <w:sz w:val="28"/>
          <w:szCs w:val="28"/>
        </w:rPr>
        <w:t xml:space="preserve"> район (земли населенных пунктов).</w:t>
      </w:r>
    </w:p>
    <w:p w:rsidR="007A5180" w:rsidRPr="006B6CEB" w:rsidRDefault="007A5180" w:rsidP="007A5180">
      <w:pPr>
        <w:ind w:firstLine="993"/>
        <w:jc w:val="both"/>
        <w:rPr>
          <w:rFonts w:ascii="GOST type B" w:hAnsi="GOST type B"/>
          <w:i/>
          <w:sz w:val="28"/>
          <w:szCs w:val="28"/>
        </w:rPr>
      </w:pPr>
      <w:r w:rsidRPr="006B6CEB">
        <w:rPr>
          <w:rFonts w:ascii="GOST type B" w:hAnsi="GOST type B"/>
          <w:i/>
          <w:sz w:val="28"/>
          <w:szCs w:val="28"/>
        </w:rPr>
        <w:t>Участок представляет собой землепользование сложной конфигурации в плане, обусловленной сложившейся градостроительной ситуацией.  В настоящее время на участке имеется частично асфальтное покрытие, линии уличного о</w:t>
      </w:r>
      <w:r w:rsidRPr="006B6CEB">
        <w:rPr>
          <w:rFonts w:ascii="GOST type B" w:hAnsi="GOST type B"/>
          <w:i/>
          <w:sz w:val="28"/>
          <w:szCs w:val="28"/>
        </w:rPr>
        <w:t>с</w:t>
      </w:r>
      <w:r w:rsidRPr="006B6CEB">
        <w:rPr>
          <w:rFonts w:ascii="GOST type B" w:hAnsi="GOST type B"/>
          <w:i/>
          <w:sz w:val="28"/>
          <w:szCs w:val="28"/>
        </w:rPr>
        <w:t>вещения, инженерные коммуникации, зеленые насаждения, здания и сооружения отсутствуют. Зеленые насаждения ценных пород отсутствуют.</w:t>
      </w:r>
    </w:p>
    <w:p w:rsidR="00655B60" w:rsidRPr="006B6CEB" w:rsidRDefault="00655B60" w:rsidP="00655B60">
      <w:pPr>
        <w:ind w:firstLine="800"/>
        <w:jc w:val="both"/>
        <w:rPr>
          <w:rFonts w:ascii="GOST type B" w:hAnsi="GOST type B"/>
          <w:i/>
          <w:sz w:val="28"/>
          <w:szCs w:val="28"/>
        </w:rPr>
      </w:pPr>
      <w:r w:rsidRPr="006B6CEB">
        <w:rPr>
          <w:rFonts w:ascii="GOST type B" w:hAnsi="GOST type B"/>
          <w:i/>
          <w:sz w:val="28"/>
          <w:szCs w:val="28"/>
        </w:rPr>
        <w:t xml:space="preserve">Современное состояние территории, предназначенной для </w:t>
      </w:r>
      <w:r w:rsidR="00554583">
        <w:rPr>
          <w:rFonts w:ascii="GOST type B" w:hAnsi="GOST type B"/>
          <w:i/>
          <w:sz w:val="28"/>
          <w:szCs w:val="28"/>
        </w:rPr>
        <w:t>строительства газопровода</w:t>
      </w:r>
      <w:r w:rsidRPr="006B6CEB">
        <w:rPr>
          <w:rFonts w:ascii="GOST type B" w:hAnsi="GOST type B"/>
          <w:i/>
          <w:sz w:val="28"/>
          <w:szCs w:val="28"/>
        </w:rPr>
        <w:t xml:space="preserve">, характеризуется наличием существующей </w:t>
      </w:r>
      <w:r w:rsidR="007A5180" w:rsidRPr="006B6CEB">
        <w:rPr>
          <w:rFonts w:ascii="GOST type B" w:hAnsi="GOST type B"/>
          <w:i/>
          <w:sz w:val="28"/>
          <w:szCs w:val="28"/>
        </w:rPr>
        <w:t>пешеходной части, пр</w:t>
      </w:r>
      <w:r w:rsidR="007A5180" w:rsidRPr="006B6CEB">
        <w:rPr>
          <w:rFonts w:ascii="GOST type B" w:hAnsi="GOST type B"/>
          <w:i/>
          <w:sz w:val="28"/>
          <w:szCs w:val="28"/>
        </w:rPr>
        <w:t>о</w:t>
      </w:r>
      <w:r w:rsidR="007A5180" w:rsidRPr="006B6CEB">
        <w:rPr>
          <w:rFonts w:ascii="GOST type B" w:hAnsi="GOST type B"/>
          <w:i/>
          <w:sz w:val="28"/>
          <w:szCs w:val="28"/>
        </w:rPr>
        <w:t>езжей части, существующими инженерными коммуникациями обеспечивающие внутри поселковые нужды населения</w:t>
      </w:r>
      <w:r w:rsidRPr="006B6CEB">
        <w:rPr>
          <w:rFonts w:ascii="GOST type B" w:hAnsi="GOST type B"/>
          <w:i/>
          <w:sz w:val="28"/>
          <w:szCs w:val="28"/>
        </w:rPr>
        <w:t>.</w:t>
      </w:r>
    </w:p>
    <w:p w:rsidR="002E4DF5" w:rsidRPr="006B6CEB" w:rsidRDefault="00554583" w:rsidP="001D2C1D">
      <w:pPr>
        <w:jc w:val="both"/>
        <w:rPr>
          <w:rFonts w:ascii="GOST type B" w:hAnsi="GOST type B"/>
          <w:i/>
          <w:sz w:val="28"/>
          <w:szCs w:val="28"/>
        </w:rPr>
      </w:pPr>
      <w:r>
        <w:rPr>
          <w:rFonts w:ascii="GOST type B" w:hAnsi="GOST type B"/>
          <w:i/>
          <w:sz w:val="28"/>
          <w:szCs w:val="28"/>
        </w:rPr>
        <w:t xml:space="preserve">       </w:t>
      </w:r>
      <w:r w:rsidR="00655B60" w:rsidRPr="006B6CEB">
        <w:rPr>
          <w:rFonts w:ascii="GOST type B" w:hAnsi="GOST type B"/>
          <w:i/>
          <w:sz w:val="28"/>
          <w:szCs w:val="28"/>
        </w:rPr>
        <w:t>Существующие транспортные и инженерные коммуникации и сооружения отмечены на топооснове</w:t>
      </w:r>
      <w:r w:rsidR="008C6F3D">
        <w:rPr>
          <w:rFonts w:ascii="GOST type B" w:hAnsi="GOST type B"/>
          <w:i/>
          <w:sz w:val="28"/>
          <w:szCs w:val="28"/>
        </w:rPr>
        <w:t xml:space="preserve"> М 1:</w:t>
      </w:r>
      <w:r w:rsidR="00F20A1C">
        <w:rPr>
          <w:rFonts w:ascii="GOST type B" w:hAnsi="GOST type B"/>
          <w:i/>
          <w:sz w:val="28"/>
          <w:szCs w:val="28"/>
        </w:rPr>
        <w:t>5</w:t>
      </w:r>
      <w:r w:rsidR="008C6F3D">
        <w:rPr>
          <w:rFonts w:ascii="GOST type B" w:hAnsi="GOST type B"/>
          <w:i/>
          <w:sz w:val="28"/>
          <w:szCs w:val="28"/>
        </w:rPr>
        <w:t>00</w:t>
      </w:r>
      <w:r w:rsidR="00655B60" w:rsidRPr="006B6CEB">
        <w:rPr>
          <w:rFonts w:ascii="GOST type B" w:hAnsi="GOST type B"/>
          <w:i/>
          <w:sz w:val="28"/>
          <w:szCs w:val="28"/>
        </w:rPr>
        <w:t>, на которой выполнен проект планировки. И</w:t>
      </w:r>
      <w:r w:rsidR="00655B60" w:rsidRPr="006B6CEB">
        <w:rPr>
          <w:rFonts w:ascii="GOST type B" w:hAnsi="GOST type B"/>
          <w:i/>
          <w:sz w:val="28"/>
          <w:szCs w:val="28"/>
        </w:rPr>
        <w:t>н</w:t>
      </w:r>
      <w:r w:rsidR="00655B60" w:rsidRPr="006B6CEB">
        <w:rPr>
          <w:rFonts w:ascii="GOST type B" w:hAnsi="GOST type B"/>
          <w:i/>
          <w:sz w:val="28"/>
          <w:szCs w:val="28"/>
        </w:rPr>
        <w:t>женерные сооружения выполнены как в подземном, так и в наземном и надзе</w:t>
      </w:r>
      <w:r w:rsidR="00655B60" w:rsidRPr="006B6CEB">
        <w:rPr>
          <w:rFonts w:ascii="GOST type B" w:hAnsi="GOST type B"/>
          <w:i/>
          <w:sz w:val="28"/>
          <w:szCs w:val="28"/>
        </w:rPr>
        <w:t>м</w:t>
      </w:r>
      <w:r w:rsidR="00655B60" w:rsidRPr="006B6CEB">
        <w:rPr>
          <w:rFonts w:ascii="GOST type B" w:hAnsi="GOST type B"/>
          <w:i/>
          <w:sz w:val="28"/>
          <w:szCs w:val="28"/>
        </w:rPr>
        <w:t>ном исполнении</w:t>
      </w:r>
      <w:r w:rsidR="007A5180" w:rsidRPr="006B6CEB">
        <w:rPr>
          <w:rFonts w:ascii="GOST type B" w:hAnsi="GOST type B"/>
          <w:i/>
          <w:sz w:val="28"/>
          <w:szCs w:val="28"/>
        </w:rPr>
        <w:t>.</w:t>
      </w:r>
    </w:p>
    <w:p w:rsidR="007A5180" w:rsidRPr="006B6CEB" w:rsidRDefault="007A5180" w:rsidP="007A5180">
      <w:pPr>
        <w:ind w:firstLine="800"/>
        <w:jc w:val="both"/>
        <w:rPr>
          <w:rFonts w:ascii="GOST type B" w:hAnsi="GOST type B"/>
          <w:i/>
          <w:sz w:val="28"/>
          <w:szCs w:val="28"/>
        </w:rPr>
      </w:pPr>
    </w:p>
    <w:p w:rsidR="002E4DF5" w:rsidRPr="006B6CEB" w:rsidRDefault="00E248E4" w:rsidP="007A5180">
      <w:pPr>
        <w:shd w:val="clear" w:color="auto" w:fill="BFBFBF"/>
        <w:rPr>
          <w:rFonts w:ascii="GOST type B" w:hAnsi="GOST type B"/>
          <w:b/>
          <w:i/>
          <w:sz w:val="28"/>
          <w:szCs w:val="28"/>
        </w:rPr>
      </w:pPr>
      <w:r w:rsidRPr="006B6CEB">
        <w:rPr>
          <w:rFonts w:ascii="GOST type B" w:hAnsi="GOST type B"/>
          <w:b/>
          <w:i/>
          <w:sz w:val="28"/>
          <w:szCs w:val="28"/>
        </w:rPr>
        <w:lastRenderedPageBreak/>
        <w:t>1</w:t>
      </w:r>
      <w:r w:rsidR="002E4DF5" w:rsidRPr="006B6CEB">
        <w:rPr>
          <w:rFonts w:ascii="GOST type B" w:hAnsi="GOST type B"/>
          <w:b/>
          <w:i/>
          <w:sz w:val="28"/>
          <w:szCs w:val="28"/>
        </w:rPr>
        <w:t xml:space="preserve">.3. </w:t>
      </w:r>
      <w:r w:rsidR="00B462BF">
        <w:rPr>
          <w:rFonts w:ascii="GOST type B" w:hAnsi="GOST type B"/>
          <w:b/>
          <w:i/>
          <w:sz w:val="28"/>
          <w:szCs w:val="28"/>
        </w:rPr>
        <w:t>О</w:t>
      </w:r>
      <w:r w:rsidR="00B462BF" w:rsidRPr="00B462BF">
        <w:rPr>
          <w:rFonts w:ascii="GOST type B" w:hAnsi="GOST type B"/>
          <w:b/>
          <w:i/>
          <w:sz w:val="28"/>
          <w:szCs w:val="28"/>
        </w:rPr>
        <w:t>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r w:rsidR="00B462BF">
        <w:rPr>
          <w:rFonts w:ascii="GOST type B" w:hAnsi="GOST type B"/>
          <w:b/>
          <w:i/>
          <w:sz w:val="28"/>
          <w:szCs w:val="28"/>
        </w:rPr>
        <w:t>.</w:t>
      </w:r>
    </w:p>
    <w:p w:rsidR="008C6F3D" w:rsidRDefault="008C6F3D" w:rsidP="007A5180">
      <w:pPr>
        <w:ind w:firstLine="709"/>
        <w:jc w:val="both"/>
        <w:rPr>
          <w:rFonts w:ascii="GOST type B" w:hAnsi="GOST type B"/>
          <w:i/>
          <w:sz w:val="28"/>
          <w:szCs w:val="28"/>
        </w:rPr>
      </w:pPr>
    </w:p>
    <w:p w:rsidR="00F34D9B" w:rsidRPr="00730E0A" w:rsidRDefault="00F34D9B" w:rsidP="00F34D9B">
      <w:pPr>
        <w:pStyle w:val="af6"/>
        <w:ind w:left="0" w:firstLine="993"/>
        <w:jc w:val="both"/>
        <w:rPr>
          <w:rFonts w:ascii="GOST type B" w:hAnsi="GOST type B"/>
          <w:i/>
          <w:sz w:val="28"/>
          <w:szCs w:val="28"/>
        </w:rPr>
      </w:pPr>
      <w:r w:rsidRPr="00730E0A">
        <w:rPr>
          <w:rFonts w:ascii="GOST type B" w:hAnsi="GOST type B"/>
          <w:i/>
          <w:sz w:val="28"/>
          <w:szCs w:val="28"/>
        </w:rPr>
        <w:t>Строительство объекта: «</w:t>
      </w:r>
      <w:r w:rsidR="007123C3">
        <w:rPr>
          <w:rFonts w:ascii="GOST type B" w:hAnsi="GOST type B"/>
          <w:i/>
          <w:sz w:val="28"/>
          <w:szCs w:val="28"/>
        </w:rPr>
        <w:t>Распределительный газопровод низкого да</w:t>
      </w:r>
      <w:r w:rsidR="007123C3">
        <w:rPr>
          <w:rFonts w:ascii="GOST type B" w:hAnsi="GOST type B"/>
          <w:i/>
          <w:sz w:val="28"/>
          <w:szCs w:val="28"/>
        </w:rPr>
        <w:t>в</w:t>
      </w:r>
      <w:r w:rsidR="007123C3">
        <w:rPr>
          <w:rFonts w:ascii="GOST type B" w:hAnsi="GOST type B"/>
          <w:i/>
          <w:sz w:val="28"/>
          <w:szCs w:val="28"/>
        </w:rPr>
        <w:t>ления, проектируемый: Краснодарский край, Новопокровский район, поселок Н</w:t>
      </w:r>
      <w:r w:rsidR="007123C3">
        <w:rPr>
          <w:rFonts w:ascii="GOST type B" w:hAnsi="GOST type B"/>
          <w:i/>
          <w:sz w:val="28"/>
          <w:szCs w:val="28"/>
        </w:rPr>
        <w:t>о</w:t>
      </w:r>
      <w:r w:rsidR="007123C3">
        <w:rPr>
          <w:rFonts w:ascii="GOST type B" w:hAnsi="GOST type B"/>
          <w:i/>
          <w:sz w:val="28"/>
          <w:szCs w:val="28"/>
        </w:rPr>
        <w:t>вопокровский,  улица Шоссейная, улица Гагарина (четная, нечетная сторона), переулок Клубный</w:t>
      </w:r>
      <w:r>
        <w:rPr>
          <w:rFonts w:ascii="GOST type B" w:hAnsi="GOST type B"/>
          <w:i/>
          <w:sz w:val="28"/>
          <w:szCs w:val="28"/>
        </w:rPr>
        <w:t>»</w:t>
      </w:r>
      <w:r w:rsidRPr="00730E0A">
        <w:rPr>
          <w:rFonts w:ascii="GOST type B" w:hAnsi="GOST type B"/>
          <w:i/>
          <w:sz w:val="28"/>
          <w:szCs w:val="28"/>
        </w:rPr>
        <w:t xml:space="preserve"> предполагает следующие решения в развитии инженерной ифраструктуры:</w:t>
      </w:r>
    </w:p>
    <w:p w:rsidR="00F34D9B" w:rsidRPr="00730E0A" w:rsidRDefault="00F34D9B" w:rsidP="00F34D9B">
      <w:pPr>
        <w:pStyle w:val="af6"/>
        <w:widowControl w:val="0"/>
        <w:numPr>
          <w:ilvl w:val="0"/>
          <w:numId w:val="23"/>
        </w:numPr>
        <w:autoSpaceDE w:val="0"/>
        <w:autoSpaceDN w:val="0"/>
        <w:adjustRightInd w:val="0"/>
        <w:contextualSpacing w:val="0"/>
        <w:jc w:val="both"/>
        <w:rPr>
          <w:rFonts w:ascii="GOST type B" w:hAnsi="GOST type B"/>
          <w:i/>
          <w:sz w:val="28"/>
          <w:szCs w:val="28"/>
        </w:rPr>
      </w:pPr>
      <w:r w:rsidRPr="00730E0A">
        <w:rPr>
          <w:rFonts w:ascii="GOST type B" w:hAnsi="GOST type B"/>
          <w:i/>
          <w:sz w:val="28"/>
          <w:szCs w:val="28"/>
        </w:rPr>
        <w:t xml:space="preserve">  целью строительства газопровода является обеспечение подачи газа населению для </w:t>
      </w:r>
      <w:r w:rsidR="00FE6277">
        <w:rPr>
          <w:rFonts w:ascii="GOST type B" w:hAnsi="GOST type B"/>
          <w:i/>
          <w:sz w:val="28"/>
          <w:szCs w:val="28"/>
        </w:rPr>
        <w:t>бытового</w:t>
      </w:r>
      <w:r w:rsidRPr="00730E0A">
        <w:rPr>
          <w:rFonts w:ascii="GOST type B" w:hAnsi="GOST type B"/>
          <w:i/>
          <w:sz w:val="28"/>
          <w:szCs w:val="28"/>
        </w:rPr>
        <w:t xml:space="preserve"> использования;</w:t>
      </w:r>
    </w:p>
    <w:p w:rsidR="00F34D9B" w:rsidRPr="00730E0A" w:rsidRDefault="00F34D9B" w:rsidP="00F34D9B">
      <w:pPr>
        <w:pStyle w:val="af6"/>
        <w:widowControl w:val="0"/>
        <w:numPr>
          <w:ilvl w:val="0"/>
          <w:numId w:val="23"/>
        </w:numPr>
        <w:autoSpaceDE w:val="0"/>
        <w:autoSpaceDN w:val="0"/>
        <w:adjustRightInd w:val="0"/>
        <w:contextualSpacing w:val="0"/>
        <w:jc w:val="both"/>
        <w:rPr>
          <w:rFonts w:ascii="GOST type B" w:hAnsi="GOST type B"/>
          <w:i/>
          <w:sz w:val="28"/>
          <w:szCs w:val="28"/>
        </w:rPr>
      </w:pPr>
      <w:r w:rsidRPr="00730E0A">
        <w:rPr>
          <w:rFonts w:ascii="GOST type B" w:hAnsi="GOST type B"/>
          <w:i/>
          <w:sz w:val="28"/>
          <w:szCs w:val="28"/>
        </w:rPr>
        <w:t xml:space="preserve"> строительство газопровода;</w:t>
      </w:r>
    </w:p>
    <w:p w:rsidR="00F34D9B" w:rsidRPr="00730E0A" w:rsidRDefault="00F34D9B" w:rsidP="00F34D9B">
      <w:pPr>
        <w:pStyle w:val="af6"/>
        <w:widowControl w:val="0"/>
        <w:numPr>
          <w:ilvl w:val="0"/>
          <w:numId w:val="23"/>
        </w:numPr>
        <w:autoSpaceDE w:val="0"/>
        <w:autoSpaceDN w:val="0"/>
        <w:adjustRightInd w:val="0"/>
        <w:contextualSpacing w:val="0"/>
        <w:jc w:val="both"/>
        <w:rPr>
          <w:rFonts w:ascii="GOST type B" w:hAnsi="GOST type B"/>
          <w:i/>
          <w:sz w:val="28"/>
          <w:szCs w:val="28"/>
        </w:rPr>
      </w:pPr>
      <w:r w:rsidRPr="00730E0A">
        <w:rPr>
          <w:rFonts w:ascii="GOST type B" w:hAnsi="GOST type B"/>
          <w:i/>
          <w:sz w:val="28"/>
          <w:szCs w:val="28"/>
        </w:rPr>
        <w:t xml:space="preserve"> разборка старого тротуарного покрытия и его восстановление п</w:t>
      </w:r>
      <w:r w:rsidRPr="00730E0A">
        <w:rPr>
          <w:rFonts w:ascii="GOST type B" w:hAnsi="GOST type B"/>
          <w:i/>
          <w:sz w:val="28"/>
          <w:szCs w:val="28"/>
        </w:rPr>
        <w:t>о</w:t>
      </w:r>
      <w:r w:rsidRPr="00730E0A">
        <w:rPr>
          <w:rFonts w:ascii="GOST type B" w:hAnsi="GOST type B"/>
          <w:i/>
          <w:sz w:val="28"/>
          <w:szCs w:val="28"/>
        </w:rPr>
        <w:t>сле прокладки газопровода;</w:t>
      </w:r>
    </w:p>
    <w:p w:rsidR="00F34D9B" w:rsidRPr="00730E0A" w:rsidRDefault="00F34D9B" w:rsidP="00F34D9B">
      <w:pPr>
        <w:pStyle w:val="af6"/>
        <w:widowControl w:val="0"/>
        <w:numPr>
          <w:ilvl w:val="0"/>
          <w:numId w:val="23"/>
        </w:numPr>
        <w:autoSpaceDE w:val="0"/>
        <w:autoSpaceDN w:val="0"/>
        <w:adjustRightInd w:val="0"/>
        <w:contextualSpacing w:val="0"/>
        <w:jc w:val="both"/>
        <w:rPr>
          <w:rFonts w:ascii="GOST type B" w:hAnsi="GOST type B"/>
          <w:i/>
          <w:sz w:val="28"/>
          <w:szCs w:val="28"/>
        </w:rPr>
      </w:pPr>
      <w:r w:rsidRPr="00730E0A">
        <w:rPr>
          <w:rFonts w:ascii="GOST type B" w:hAnsi="GOST type B"/>
          <w:i/>
          <w:sz w:val="28"/>
          <w:szCs w:val="28"/>
        </w:rPr>
        <w:t xml:space="preserve"> после монтажа газопровода предусматривается восстановление п</w:t>
      </w:r>
      <w:r w:rsidRPr="00730E0A">
        <w:rPr>
          <w:rFonts w:ascii="GOST type B" w:hAnsi="GOST type B"/>
          <w:i/>
          <w:sz w:val="28"/>
          <w:szCs w:val="28"/>
        </w:rPr>
        <w:t>о</w:t>
      </w:r>
      <w:r w:rsidRPr="00730E0A">
        <w:rPr>
          <w:rFonts w:ascii="GOST type B" w:hAnsi="GOST type B"/>
          <w:i/>
          <w:sz w:val="28"/>
          <w:szCs w:val="28"/>
        </w:rPr>
        <w:t>крытия проезжей части;</w:t>
      </w:r>
    </w:p>
    <w:p w:rsidR="00F34D9B" w:rsidRPr="00730E0A" w:rsidRDefault="00F34D9B" w:rsidP="00F34D9B">
      <w:pPr>
        <w:pStyle w:val="af6"/>
        <w:widowControl w:val="0"/>
        <w:numPr>
          <w:ilvl w:val="0"/>
          <w:numId w:val="23"/>
        </w:numPr>
        <w:autoSpaceDE w:val="0"/>
        <w:autoSpaceDN w:val="0"/>
        <w:adjustRightInd w:val="0"/>
        <w:contextualSpacing w:val="0"/>
        <w:jc w:val="both"/>
        <w:rPr>
          <w:rFonts w:ascii="GOST type B" w:hAnsi="GOST type B"/>
          <w:i/>
          <w:sz w:val="28"/>
          <w:szCs w:val="28"/>
        </w:rPr>
      </w:pPr>
      <w:r w:rsidRPr="00730E0A">
        <w:rPr>
          <w:rFonts w:ascii="GOST type B" w:hAnsi="GOST type B"/>
          <w:i/>
          <w:sz w:val="28"/>
          <w:szCs w:val="28"/>
        </w:rPr>
        <w:t xml:space="preserve"> после монтажа газопровода предусматривается восстановление п</w:t>
      </w:r>
      <w:r w:rsidRPr="00730E0A">
        <w:rPr>
          <w:rFonts w:ascii="GOST type B" w:hAnsi="GOST type B"/>
          <w:i/>
          <w:sz w:val="28"/>
          <w:szCs w:val="28"/>
        </w:rPr>
        <w:t>о</w:t>
      </w:r>
      <w:r w:rsidRPr="00730E0A">
        <w:rPr>
          <w:rFonts w:ascii="GOST type B" w:hAnsi="GOST type B"/>
          <w:i/>
          <w:sz w:val="28"/>
          <w:szCs w:val="28"/>
        </w:rPr>
        <w:t>крытие подъездов к частным домовладениям.</w:t>
      </w:r>
    </w:p>
    <w:p w:rsidR="00F34D9B" w:rsidRDefault="00F34D9B" w:rsidP="00F34D9B">
      <w:pPr>
        <w:pStyle w:val="af6"/>
        <w:widowControl w:val="0"/>
        <w:numPr>
          <w:ilvl w:val="0"/>
          <w:numId w:val="23"/>
        </w:numPr>
        <w:autoSpaceDE w:val="0"/>
        <w:autoSpaceDN w:val="0"/>
        <w:adjustRightInd w:val="0"/>
        <w:contextualSpacing w:val="0"/>
        <w:jc w:val="both"/>
        <w:rPr>
          <w:rFonts w:ascii="GOST type B" w:hAnsi="GOST type B"/>
          <w:b/>
          <w:i/>
          <w:sz w:val="28"/>
          <w:szCs w:val="28"/>
        </w:rPr>
      </w:pPr>
      <w:r w:rsidRPr="00730E0A">
        <w:rPr>
          <w:rFonts w:ascii="GOST type B" w:hAnsi="GOST type B"/>
          <w:i/>
          <w:sz w:val="28"/>
          <w:szCs w:val="28"/>
        </w:rPr>
        <w:t xml:space="preserve"> при необходимости, перенос или вынос существующих коммуникаций за пределы проектируемой территории; решения по переносу и вын</w:t>
      </w:r>
      <w:r w:rsidRPr="00730E0A">
        <w:rPr>
          <w:rFonts w:ascii="GOST type B" w:hAnsi="GOST type B"/>
          <w:i/>
          <w:sz w:val="28"/>
          <w:szCs w:val="28"/>
        </w:rPr>
        <w:t>о</w:t>
      </w:r>
      <w:r w:rsidRPr="00730E0A">
        <w:rPr>
          <w:rFonts w:ascii="GOST type B" w:hAnsi="GOST type B"/>
          <w:i/>
          <w:sz w:val="28"/>
          <w:szCs w:val="28"/>
        </w:rPr>
        <w:t>су коммуникаций должны быть приняты в процессе рабочего прое</w:t>
      </w:r>
      <w:r w:rsidRPr="00730E0A">
        <w:rPr>
          <w:rFonts w:ascii="GOST type B" w:hAnsi="GOST type B"/>
          <w:i/>
          <w:sz w:val="28"/>
          <w:szCs w:val="28"/>
        </w:rPr>
        <w:t>к</w:t>
      </w:r>
      <w:r w:rsidRPr="00730E0A">
        <w:rPr>
          <w:rFonts w:ascii="GOST type B" w:hAnsi="GOST type B"/>
          <w:i/>
          <w:sz w:val="28"/>
          <w:szCs w:val="28"/>
        </w:rPr>
        <w:t>тирования с учетом технических условий организаций, эксплуат</w:t>
      </w:r>
      <w:r w:rsidRPr="00730E0A">
        <w:rPr>
          <w:rFonts w:ascii="GOST type B" w:hAnsi="GOST type B"/>
          <w:i/>
          <w:sz w:val="28"/>
          <w:szCs w:val="28"/>
        </w:rPr>
        <w:t>и</w:t>
      </w:r>
      <w:r w:rsidRPr="00730E0A">
        <w:rPr>
          <w:rFonts w:ascii="GOST type B" w:hAnsi="GOST type B"/>
          <w:i/>
          <w:sz w:val="28"/>
          <w:szCs w:val="28"/>
        </w:rPr>
        <w:t>рующих инженерные коммуникации.</w:t>
      </w:r>
    </w:p>
    <w:p w:rsidR="002E4DF5" w:rsidRPr="006B6CEB" w:rsidRDefault="002E4DF5" w:rsidP="00D63C91">
      <w:pPr>
        <w:ind w:firstLine="567"/>
        <w:jc w:val="both"/>
        <w:rPr>
          <w:rFonts w:ascii="GOST type B" w:hAnsi="GOST type B"/>
          <w:i/>
          <w:color w:val="000000"/>
          <w:sz w:val="28"/>
          <w:szCs w:val="28"/>
        </w:rPr>
      </w:pPr>
      <w:r w:rsidRPr="006B6CEB">
        <w:rPr>
          <w:rFonts w:ascii="GOST type B" w:hAnsi="GOST type B"/>
          <w:i/>
          <w:color w:val="000000"/>
          <w:sz w:val="28"/>
          <w:szCs w:val="28"/>
        </w:rPr>
        <w:t xml:space="preserve">При проектировании полосы отвода под </w:t>
      </w:r>
      <w:r w:rsidR="002804EB" w:rsidRPr="006B6CEB">
        <w:rPr>
          <w:rFonts w:ascii="GOST type B" w:hAnsi="GOST type B"/>
          <w:i/>
          <w:color w:val="000000"/>
          <w:sz w:val="28"/>
          <w:szCs w:val="28"/>
        </w:rPr>
        <w:t>реконструкцию</w:t>
      </w:r>
      <w:r w:rsidRPr="006B6CEB">
        <w:rPr>
          <w:rFonts w:ascii="GOST type B" w:hAnsi="GOST type B"/>
          <w:i/>
          <w:color w:val="000000"/>
          <w:sz w:val="28"/>
          <w:szCs w:val="28"/>
        </w:rPr>
        <w:t xml:space="preserve"> использовались Нормы и правила проектирования </w:t>
      </w:r>
      <w:r w:rsidR="00593853" w:rsidRPr="006B6CEB">
        <w:rPr>
          <w:rFonts w:ascii="GOST type B" w:hAnsi="GOST type B"/>
          <w:bCs/>
          <w:i/>
          <w:sz w:val="28"/>
          <w:szCs w:val="28"/>
        </w:rPr>
        <w:t>СНиП 2.07.01-89*, СНиП 2.04.08-87*</w:t>
      </w:r>
      <w:r w:rsidR="0012409D" w:rsidRPr="006B6CEB">
        <w:rPr>
          <w:rFonts w:ascii="GOST type B" w:hAnsi="GOST type B"/>
          <w:bCs/>
          <w:i/>
          <w:sz w:val="28"/>
          <w:szCs w:val="28"/>
        </w:rPr>
        <w:t>.</w:t>
      </w:r>
    </w:p>
    <w:p w:rsidR="000B10B5" w:rsidRPr="00A2599E" w:rsidRDefault="002E4DF5" w:rsidP="0012409D">
      <w:pPr>
        <w:ind w:right="142" w:firstLine="567"/>
        <w:jc w:val="both"/>
        <w:rPr>
          <w:rFonts w:ascii="GOST type B" w:hAnsi="GOST type B"/>
          <w:i/>
          <w:color w:val="000000"/>
          <w:sz w:val="28"/>
          <w:szCs w:val="28"/>
        </w:rPr>
      </w:pPr>
      <w:r w:rsidRPr="006B6CEB">
        <w:rPr>
          <w:rFonts w:ascii="GOST type B" w:hAnsi="GOST type B"/>
          <w:i/>
          <w:color w:val="000000"/>
          <w:sz w:val="28"/>
          <w:szCs w:val="28"/>
        </w:rPr>
        <w:t>В настоящем проекте ширина земельных участков, отводим</w:t>
      </w:r>
      <w:r w:rsidR="00D63C91">
        <w:rPr>
          <w:rFonts w:ascii="GOST type B" w:hAnsi="GOST type B"/>
          <w:i/>
          <w:color w:val="000000"/>
          <w:sz w:val="28"/>
          <w:szCs w:val="28"/>
        </w:rPr>
        <w:t>ого</w:t>
      </w:r>
      <w:r w:rsidRPr="006B6CEB">
        <w:rPr>
          <w:rFonts w:ascii="GOST type B" w:hAnsi="GOST type B"/>
          <w:i/>
          <w:color w:val="000000"/>
          <w:sz w:val="28"/>
          <w:szCs w:val="28"/>
        </w:rPr>
        <w:t xml:space="preserve"> для </w:t>
      </w:r>
      <w:r w:rsidR="00D63C91">
        <w:rPr>
          <w:rFonts w:ascii="GOST type B" w:hAnsi="GOST type B"/>
          <w:i/>
          <w:color w:val="000000"/>
          <w:sz w:val="28"/>
          <w:szCs w:val="28"/>
        </w:rPr>
        <w:t>строительства газопровода</w:t>
      </w:r>
      <w:r w:rsidRPr="006B6CEB">
        <w:rPr>
          <w:rFonts w:ascii="GOST type B" w:hAnsi="GOST type B"/>
          <w:i/>
          <w:color w:val="000000"/>
          <w:sz w:val="28"/>
          <w:szCs w:val="28"/>
        </w:rPr>
        <w:t>, определялась в соответствии с</w:t>
      </w:r>
      <w:r w:rsidR="0012409D" w:rsidRPr="006B6CEB">
        <w:rPr>
          <w:rFonts w:ascii="GOST type B" w:hAnsi="GOST type B"/>
          <w:i/>
          <w:color w:val="000000"/>
          <w:sz w:val="28"/>
          <w:szCs w:val="28"/>
        </w:rPr>
        <w:t xml:space="preserve">о </w:t>
      </w:r>
      <w:r w:rsidR="00593853" w:rsidRPr="006B6CEB">
        <w:rPr>
          <w:rFonts w:ascii="GOST type B" w:hAnsi="GOST type B"/>
          <w:bCs/>
          <w:i/>
          <w:sz w:val="28"/>
          <w:szCs w:val="28"/>
        </w:rPr>
        <w:t>СНиП 2.04.08-87*</w:t>
      </w:r>
      <w:r w:rsidR="0012409D" w:rsidRPr="006B6CEB">
        <w:rPr>
          <w:rFonts w:ascii="GOST type B" w:hAnsi="GOST type B"/>
          <w:i/>
          <w:color w:val="000000"/>
          <w:sz w:val="28"/>
          <w:szCs w:val="28"/>
        </w:rPr>
        <w:t xml:space="preserve">. </w:t>
      </w:r>
      <w:r w:rsidR="008C6F3D">
        <w:rPr>
          <w:rFonts w:ascii="GOST type B" w:hAnsi="GOST type B"/>
          <w:i/>
          <w:color w:val="000000"/>
          <w:sz w:val="28"/>
          <w:szCs w:val="28"/>
        </w:rPr>
        <w:t>П</w:t>
      </w:r>
      <w:r w:rsidRPr="006B6CEB">
        <w:rPr>
          <w:rFonts w:ascii="GOST type B" w:hAnsi="GOST type B"/>
          <w:i/>
          <w:color w:val="000000"/>
          <w:sz w:val="28"/>
          <w:szCs w:val="28"/>
        </w:rPr>
        <w:t>олоса отвода</w:t>
      </w:r>
      <w:r w:rsidR="00881351">
        <w:rPr>
          <w:rFonts w:ascii="GOST type B" w:hAnsi="GOST type B"/>
          <w:i/>
          <w:color w:val="000000"/>
          <w:sz w:val="28"/>
          <w:szCs w:val="28"/>
        </w:rPr>
        <w:t xml:space="preserve"> подземного газопровода </w:t>
      </w:r>
      <w:r w:rsidR="00D63C91">
        <w:rPr>
          <w:rFonts w:ascii="GOST type B" w:hAnsi="GOST type B"/>
          <w:i/>
          <w:color w:val="000000"/>
          <w:sz w:val="28"/>
          <w:szCs w:val="28"/>
        </w:rPr>
        <w:t>низкого</w:t>
      </w:r>
      <w:r w:rsidR="00881351">
        <w:rPr>
          <w:rFonts w:ascii="GOST type B" w:hAnsi="GOST type B"/>
          <w:i/>
          <w:color w:val="000000"/>
          <w:sz w:val="28"/>
          <w:szCs w:val="28"/>
        </w:rPr>
        <w:t xml:space="preserve"> давления</w:t>
      </w:r>
      <w:r w:rsidR="00EE474D" w:rsidRPr="006B6CEB">
        <w:rPr>
          <w:rFonts w:ascii="GOST type B" w:hAnsi="GOST type B"/>
          <w:i/>
          <w:color w:val="000000"/>
          <w:sz w:val="28"/>
          <w:szCs w:val="28"/>
        </w:rPr>
        <w:t xml:space="preserve"> составляет</w:t>
      </w:r>
      <w:r w:rsidRPr="006B6CEB">
        <w:rPr>
          <w:rFonts w:ascii="GOST type B" w:hAnsi="GOST type B"/>
          <w:i/>
          <w:color w:val="000000"/>
          <w:sz w:val="28"/>
          <w:szCs w:val="28"/>
        </w:rPr>
        <w:t xml:space="preserve"> </w:t>
      </w:r>
      <w:r w:rsidR="00881351">
        <w:rPr>
          <w:rFonts w:ascii="GOST type B" w:hAnsi="GOST type B"/>
          <w:i/>
          <w:color w:val="000000"/>
          <w:sz w:val="28"/>
          <w:szCs w:val="28"/>
        </w:rPr>
        <w:t>2</w:t>
      </w:r>
      <w:r w:rsidR="00EE474D" w:rsidRPr="006B6CEB">
        <w:rPr>
          <w:rFonts w:ascii="GOST type B" w:hAnsi="GOST type B"/>
          <w:i/>
          <w:color w:val="000000"/>
          <w:sz w:val="28"/>
          <w:szCs w:val="28"/>
        </w:rPr>
        <w:t xml:space="preserve"> м от оси</w:t>
      </w:r>
      <w:r w:rsidRPr="006B6CEB">
        <w:rPr>
          <w:rFonts w:ascii="GOST type B" w:hAnsi="GOST type B"/>
          <w:i/>
          <w:color w:val="000000"/>
          <w:sz w:val="28"/>
          <w:szCs w:val="28"/>
        </w:rPr>
        <w:t>.</w:t>
      </w:r>
      <w:r w:rsidR="00881351">
        <w:rPr>
          <w:rFonts w:ascii="GOST type B" w:hAnsi="GOST type B"/>
          <w:i/>
          <w:color w:val="000000"/>
          <w:sz w:val="28"/>
          <w:szCs w:val="28"/>
        </w:rPr>
        <w:t xml:space="preserve"> Охранная зона газопровода составляет </w:t>
      </w:r>
      <w:r w:rsidR="003768F1">
        <w:rPr>
          <w:rFonts w:ascii="GOST type B" w:hAnsi="GOST type B"/>
          <w:i/>
          <w:color w:val="000000"/>
          <w:sz w:val="28"/>
          <w:szCs w:val="28"/>
        </w:rPr>
        <w:t>10</w:t>
      </w:r>
      <w:r w:rsidR="00881351">
        <w:rPr>
          <w:rFonts w:ascii="GOST type B" w:hAnsi="GOST type B"/>
          <w:i/>
          <w:color w:val="000000"/>
          <w:sz w:val="28"/>
          <w:szCs w:val="28"/>
        </w:rPr>
        <w:t xml:space="preserve"> м от оси.</w:t>
      </w:r>
    </w:p>
    <w:p w:rsidR="003768F1" w:rsidRDefault="000B10B5" w:rsidP="0012409D">
      <w:pPr>
        <w:ind w:right="142" w:firstLine="567"/>
        <w:jc w:val="both"/>
        <w:rPr>
          <w:rFonts w:ascii="GOST type B" w:hAnsi="GOST type B"/>
          <w:i/>
          <w:color w:val="000000"/>
          <w:sz w:val="28"/>
          <w:szCs w:val="28"/>
        </w:rPr>
      </w:pPr>
      <w:r w:rsidRPr="000B10B5">
        <w:rPr>
          <w:rFonts w:ascii="GOST type B" w:hAnsi="GOST type B"/>
          <w:i/>
          <w:color w:val="000000"/>
          <w:sz w:val="28"/>
          <w:szCs w:val="28"/>
        </w:rPr>
        <w:t xml:space="preserve"> </w:t>
      </w:r>
      <w:r w:rsidR="008660E7">
        <w:rPr>
          <w:rFonts w:ascii="GOST type B" w:hAnsi="GOST type B"/>
          <w:i/>
          <w:color w:val="000000"/>
          <w:sz w:val="28"/>
          <w:szCs w:val="28"/>
        </w:rPr>
        <w:t>С</w:t>
      </w:r>
      <w:r w:rsidR="008660E7" w:rsidRPr="008660E7">
        <w:rPr>
          <w:rFonts w:ascii="GOST type B" w:hAnsi="GOST type B"/>
          <w:i/>
          <w:color w:val="000000"/>
          <w:sz w:val="28"/>
          <w:szCs w:val="28"/>
        </w:rPr>
        <w:t>хем</w:t>
      </w:r>
      <w:r w:rsidR="008660E7">
        <w:rPr>
          <w:rFonts w:ascii="GOST type B" w:hAnsi="GOST type B"/>
          <w:i/>
          <w:color w:val="000000"/>
          <w:sz w:val="28"/>
          <w:szCs w:val="28"/>
        </w:rPr>
        <w:t>а</w:t>
      </w:r>
      <w:r w:rsidR="008660E7" w:rsidRPr="008660E7">
        <w:rPr>
          <w:rFonts w:ascii="GOST type B" w:hAnsi="GOST type B"/>
          <w:i/>
          <w:color w:val="000000"/>
          <w:sz w:val="28"/>
          <w:szCs w:val="28"/>
        </w:rPr>
        <w:t xml:space="preserve"> границ территорий, подверженных риску возникновения чрезвыча</w:t>
      </w:r>
      <w:r w:rsidR="008660E7" w:rsidRPr="008660E7">
        <w:rPr>
          <w:rFonts w:ascii="GOST type B" w:hAnsi="GOST type B"/>
          <w:i/>
          <w:color w:val="000000"/>
          <w:sz w:val="28"/>
          <w:szCs w:val="28"/>
        </w:rPr>
        <w:t>й</w:t>
      </w:r>
      <w:r w:rsidR="008660E7" w:rsidRPr="008660E7">
        <w:rPr>
          <w:rFonts w:ascii="GOST type B" w:hAnsi="GOST type B"/>
          <w:i/>
          <w:color w:val="000000"/>
          <w:sz w:val="28"/>
          <w:szCs w:val="28"/>
        </w:rPr>
        <w:t>ных ситуаций природного и техногенного характера (пожар, взрыв, химич</w:t>
      </w:r>
      <w:r w:rsidR="008660E7" w:rsidRPr="008660E7">
        <w:rPr>
          <w:rFonts w:ascii="GOST type B" w:hAnsi="GOST type B"/>
          <w:i/>
          <w:color w:val="000000"/>
          <w:sz w:val="28"/>
          <w:szCs w:val="28"/>
        </w:rPr>
        <w:t>е</w:t>
      </w:r>
      <w:r w:rsidR="008660E7" w:rsidRPr="008660E7">
        <w:rPr>
          <w:rFonts w:ascii="GOST type B" w:hAnsi="GOST type B"/>
          <w:i/>
          <w:color w:val="000000"/>
          <w:sz w:val="28"/>
          <w:szCs w:val="28"/>
        </w:rPr>
        <w:t>ское, радиоактивное заражение, затопление, подтопление, оползень, карсты, эрозия и т.д.)</w:t>
      </w:r>
      <w:r w:rsidR="008660E7">
        <w:rPr>
          <w:rFonts w:ascii="GOST type B" w:hAnsi="GOST type B"/>
          <w:i/>
          <w:color w:val="000000"/>
          <w:sz w:val="28"/>
          <w:szCs w:val="28"/>
        </w:rPr>
        <w:t xml:space="preserve"> не разрабатывалась так, как в соответствии с генеральным планом </w:t>
      </w:r>
      <w:r w:rsidR="007123C3">
        <w:rPr>
          <w:rFonts w:ascii="GOST type B" w:hAnsi="GOST type B"/>
          <w:i/>
          <w:color w:val="000000"/>
          <w:sz w:val="28"/>
          <w:szCs w:val="28"/>
        </w:rPr>
        <w:t>Покровского</w:t>
      </w:r>
      <w:r w:rsidR="008660E7">
        <w:rPr>
          <w:rFonts w:ascii="GOST type B" w:hAnsi="GOST type B"/>
          <w:i/>
          <w:color w:val="000000"/>
          <w:sz w:val="28"/>
          <w:szCs w:val="28"/>
        </w:rPr>
        <w:t xml:space="preserve"> сельского поселения </w:t>
      </w:r>
      <w:r w:rsidR="00EE55E5">
        <w:rPr>
          <w:rFonts w:ascii="GOST type B" w:hAnsi="GOST type B"/>
          <w:i/>
          <w:color w:val="000000"/>
          <w:sz w:val="28"/>
          <w:szCs w:val="28"/>
        </w:rPr>
        <w:t xml:space="preserve">зоны подверженные </w:t>
      </w:r>
      <w:r w:rsidR="00EE55E5" w:rsidRPr="008660E7">
        <w:rPr>
          <w:rFonts w:ascii="GOST type B" w:hAnsi="GOST type B"/>
          <w:i/>
          <w:color w:val="000000"/>
          <w:sz w:val="28"/>
          <w:szCs w:val="28"/>
        </w:rPr>
        <w:t>риску возникн</w:t>
      </w:r>
      <w:r w:rsidR="00EE55E5" w:rsidRPr="008660E7">
        <w:rPr>
          <w:rFonts w:ascii="GOST type B" w:hAnsi="GOST type B"/>
          <w:i/>
          <w:color w:val="000000"/>
          <w:sz w:val="28"/>
          <w:szCs w:val="28"/>
        </w:rPr>
        <w:t>о</w:t>
      </w:r>
      <w:r w:rsidR="00EE55E5" w:rsidRPr="008660E7">
        <w:rPr>
          <w:rFonts w:ascii="GOST type B" w:hAnsi="GOST type B"/>
          <w:i/>
          <w:color w:val="000000"/>
          <w:sz w:val="28"/>
          <w:szCs w:val="28"/>
        </w:rPr>
        <w:t>вения чрезвычайных ситуаций природного и техногенного характера</w:t>
      </w:r>
      <w:r w:rsidR="00EE55E5">
        <w:rPr>
          <w:rFonts w:ascii="GOST type B" w:hAnsi="GOST type B"/>
          <w:i/>
          <w:color w:val="000000"/>
          <w:sz w:val="28"/>
          <w:szCs w:val="28"/>
        </w:rPr>
        <w:t xml:space="preserve"> на ра</w:t>
      </w:r>
      <w:r w:rsidR="00EE55E5">
        <w:rPr>
          <w:rFonts w:ascii="GOST type B" w:hAnsi="GOST type B"/>
          <w:i/>
          <w:color w:val="000000"/>
          <w:sz w:val="28"/>
          <w:szCs w:val="28"/>
        </w:rPr>
        <w:t>с</w:t>
      </w:r>
      <w:r w:rsidR="00EE55E5">
        <w:rPr>
          <w:rFonts w:ascii="GOST type B" w:hAnsi="GOST type B"/>
          <w:i/>
          <w:color w:val="000000"/>
          <w:sz w:val="28"/>
          <w:szCs w:val="28"/>
        </w:rPr>
        <w:t>сматриваемой территории отсутствуют.</w:t>
      </w:r>
    </w:p>
    <w:p w:rsidR="003768F1" w:rsidRPr="00DD50D4" w:rsidRDefault="003768F1" w:rsidP="003768F1">
      <w:pPr>
        <w:pStyle w:val="af6"/>
        <w:shd w:val="clear" w:color="auto" w:fill="FFFFFF" w:themeFill="background1"/>
        <w:autoSpaceDE w:val="0"/>
        <w:autoSpaceDN w:val="0"/>
        <w:adjustRightInd w:val="0"/>
        <w:ind w:left="360" w:right="1558"/>
        <w:rPr>
          <w:rFonts w:ascii="GOST type B" w:hAnsi="GOST type B" w:cs="Arial-BoldMT"/>
          <w:b/>
          <w:bCs/>
          <w:i/>
          <w:sz w:val="28"/>
          <w:szCs w:val="28"/>
        </w:rPr>
      </w:pPr>
    </w:p>
    <w:p w:rsidR="003768F1" w:rsidRDefault="003768F1" w:rsidP="003768F1">
      <w:pPr>
        <w:autoSpaceDE w:val="0"/>
        <w:autoSpaceDN w:val="0"/>
        <w:adjustRightInd w:val="0"/>
        <w:rPr>
          <w:rFonts w:ascii="ArialMT" w:hAnsi="ArialMT" w:cs="ArialMT"/>
          <w:sz w:val="22"/>
          <w:szCs w:val="22"/>
        </w:rPr>
      </w:pPr>
    </w:p>
    <w:p w:rsidR="003768F1" w:rsidRDefault="003768F1" w:rsidP="003768F1">
      <w:pPr>
        <w:ind w:left="1440" w:firstLine="720"/>
        <w:jc w:val="both"/>
        <w:rPr>
          <w:rFonts w:ascii="GOST type B" w:hAnsi="GOST type B"/>
          <w:i/>
          <w:sz w:val="28"/>
          <w:szCs w:val="28"/>
        </w:rPr>
      </w:pPr>
    </w:p>
    <w:p w:rsidR="002C2FEF" w:rsidRDefault="002C2FEF"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B948FE" w:rsidRDefault="00B948FE" w:rsidP="003768F1">
      <w:pPr>
        <w:ind w:left="1440" w:firstLine="720"/>
        <w:jc w:val="both"/>
        <w:rPr>
          <w:rFonts w:ascii="GOST type B" w:hAnsi="GOST type B"/>
          <w:i/>
          <w:sz w:val="28"/>
          <w:szCs w:val="28"/>
        </w:rPr>
      </w:pPr>
    </w:p>
    <w:p w:rsidR="004556F0" w:rsidRDefault="004556F0" w:rsidP="003768F1">
      <w:pPr>
        <w:ind w:left="1440" w:firstLine="720"/>
        <w:jc w:val="both"/>
        <w:rPr>
          <w:rFonts w:ascii="GOST type B" w:hAnsi="GOST type B"/>
          <w:i/>
          <w:sz w:val="28"/>
          <w:szCs w:val="28"/>
        </w:rPr>
      </w:pPr>
    </w:p>
    <w:p w:rsidR="003768F1" w:rsidRPr="00DD50D4" w:rsidRDefault="003768F1" w:rsidP="003768F1">
      <w:pPr>
        <w:autoSpaceDE w:val="0"/>
        <w:autoSpaceDN w:val="0"/>
        <w:adjustRightInd w:val="0"/>
        <w:ind w:firstLine="709"/>
        <w:jc w:val="both"/>
        <w:rPr>
          <w:rFonts w:ascii="GOST type B" w:hAnsi="GOST type B"/>
          <w:i/>
          <w:sz w:val="28"/>
          <w:szCs w:val="28"/>
        </w:rPr>
      </w:pPr>
      <w:r w:rsidRPr="00DD50D4">
        <w:rPr>
          <w:rFonts w:ascii="GOST type B" w:hAnsi="GOST type B"/>
          <w:i/>
          <w:sz w:val="28"/>
          <w:szCs w:val="28"/>
        </w:rPr>
        <w:t xml:space="preserve">                                                                                                                                   </w:t>
      </w:r>
    </w:p>
    <w:p w:rsidR="00F34D9B" w:rsidRPr="00F34D9B" w:rsidRDefault="00F34D9B" w:rsidP="00F34D9B">
      <w:pPr>
        <w:pStyle w:val="af6"/>
        <w:shd w:val="clear" w:color="auto" w:fill="A6A6A6" w:themeFill="background1" w:themeFillShade="A6"/>
        <w:ind w:left="0"/>
        <w:rPr>
          <w:rFonts w:ascii="GOST type B" w:hAnsi="GOST type B"/>
          <w:b/>
          <w:i/>
          <w:sz w:val="28"/>
          <w:szCs w:val="28"/>
        </w:rPr>
      </w:pPr>
      <w:r w:rsidRPr="00F34D9B">
        <w:rPr>
          <w:rFonts w:ascii="GOST type B" w:hAnsi="GOST type B"/>
          <w:b/>
          <w:i/>
          <w:sz w:val="28"/>
          <w:szCs w:val="28"/>
        </w:rPr>
        <w:lastRenderedPageBreak/>
        <w:t>2.8  Исходные данные</w:t>
      </w:r>
    </w:p>
    <w:p w:rsidR="008471E7" w:rsidRDefault="008E6886">
      <w:pPr>
        <w:ind w:left="1440" w:firstLine="720"/>
        <w:jc w:val="center"/>
        <w:rPr>
          <w:rFonts w:ascii="Arial Narrow" w:hAnsi="Arial Narrow"/>
          <w:sz w:val="24"/>
          <w:szCs w:val="24"/>
        </w:rPr>
      </w:pPr>
      <w:r w:rsidRPr="00E014C9">
        <w:rPr>
          <w:rFonts w:ascii="Arial Narrow" w:hAnsi="Arial Narrow"/>
          <w:sz w:val="24"/>
          <w:szCs w:val="24"/>
        </w:rPr>
        <w:t xml:space="preserve">                      </w:t>
      </w:r>
    </w:p>
    <w:p w:rsidR="008471E7" w:rsidRDefault="007E3C20">
      <w:pPr>
        <w:ind w:left="1440" w:firstLine="720"/>
        <w:jc w:val="center"/>
        <w:rPr>
          <w:rFonts w:ascii="Arial Narrow" w:hAnsi="Arial Narrow"/>
          <w:sz w:val="24"/>
          <w:szCs w:val="24"/>
        </w:rPr>
      </w:pPr>
      <w:r>
        <w:rPr>
          <w:rFonts w:ascii="Arial Narrow" w:hAnsi="Arial Narrow"/>
          <w:noProof/>
          <w:sz w:val="24"/>
          <w:szCs w:val="24"/>
        </w:rPr>
        <w:drawing>
          <wp:anchor distT="0" distB="0" distL="114300" distR="114300" simplePos="0" relativeHeight="251669504" behindDoc="1" locked="0" layoutInCell="1" allowOverlap="1">
            <wp:simplePos x="0" y="0"/>
            <wp:positionH relativeFrom="column">
              <wp:posOffset>-22860</wp:posOffset>
            </wp:positionH>
            <wp:positionV relativeFrom="paragraph">
              <wp:posOffset>67945</wp:posOffset>
            </wp:positionV>
            <wp:extent cx="6294120" cy="8666480"/>
            <wp:effectExtent l="19050" t="0" r="0" b="0"/>
            <wp:wrapNone/>
            <wp:docPr id="6" name="Рисунок 3" descr="L:\ППТ\ППТ на ГНД в пос. Новопокровском Покровского сельского поселения\Выпуск\Материалы по обоснованию проекта планировки\img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ППТ\ППТ на ГНД в пос. Новопокровском Покровского сельского поселения\Выпуск\Материалы по обоснованию проекта планировки\img515.jpg"/>
                    <pic:cNvPicPr>
                      <a:picLocks noChangeAspect="1" noChangeArrowheads="1"/>
                    </pic:cNvPicPr>
                  </pic:nvPicPr>
                  <pic:blipFill>
                    <a:blip r:embed="rId10"/>
                    <a:srcRect/>
                    <a:stretch>
                      <a:fillRect/>
                    </a:stretch>
                  </pic:blipFill>
                  <pic:spPr bwMode="auto">
                    <a:xfrm rot="10800000">
                      <a:off x="0" y="0"/>
                      <a:ext cx="6294120" cy="8666480"/>
                    </a:xfrm>
                    <a:prstGeom prst="rect">
                      <a:avLst/>
                    </a:prstGeom>
                    <a:noFill/>
                    <a:ln w="9525">
                      <a:noFill/>
                      <a:miter lim="800000"/>
                      <a:headEnd/>
                      <a:tailEnd/>
                    </a:ln>
                  </pic:spPr>
                </pic:pic>
              </a:graphicData>
            </a:graphic>
          </wp:anchor>
        </w:drawing>
      </w: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471E7" w:rsidRDefault="008471E7">
      <w:pPr>
        <w:ind w:left="1440" w:firstLine="720"/>
        <w:jc w:val="center"/>
        <w:rPr>
          <w:rFonts w:ascii="Arial Narrow" w:hAnsi="Arial Narrow"/>
          <w:sz w:val="24"/>
          <w:szCs w:val="24"/>
        </w:rPr>
      </w:pPr>
    </w:p>
    <w:p w:rsidR="008E6886" w:rsidRPr="00E014C9" w:rsidRDefault="008471E7">
      <w:pPr>
        <w:ind w:left="1440" w:firstLine="720"/>
        <w:jc w:val="center"/>
        <w:rPr>
          <w:rFonts w:ascii="Arial Narrow" w:hAnsi="Arial Narrow"/>
          <w:sz w:val="24"/>
          <w:szCs w:val="24"/>
        </w:rPr>
      </w:pPr>
      <w:r>
        <w:rPr>
          <w:rFonts w:ascii="Arial Narrow" w:hAnsi="Arial Narrow"/>
          <w:noProof/>
          <w:sz w:val="24"/>
          <w:szCs w:val="24"/>
        </w:rPr>
        <w:lastRenderedPageBreak/>
        <w:drawing>
          <wp:anchor distT="0" distB="0" distL="114300" distR="114300" simplePos="0" relativeHeight="251668480" behindDoc="1" locked="0" layoutInCell="1" allowOverlap="1">
            <wp:simplePos x="0" y="0"/>
            <wp:positionH relativeFrom="column">
              <wp:posOffset>-22637</wp:posOffset>
            </wp:positionH>
            <wp:positionV relativeFrom="paragraph">
              <wp:posOffset>79817</wp:posOffset>
            </wp:positionV>
            <wp:extent cx="6294286" cy="8666921"/>
            <wp:effectExtent l="19050" t="0" r="0" b="0"/>
            <wp:wrapNone/>
            <wp:docPr id="5" name="Рисунок 2" descr="L:\ППТ\ППТ на ГНД в пос. Новопокровском Покровского сельского поселения\Выпуск\Материалы по обоснованию проекта планировки\img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ППТ\ППТ на ГНД в пос. Новопокровском Покровского сельского поселения\Выпуск\Материалы по обоснованию проекта планировки\img514.jpg"/>
                    <pic:cNvPicPr>
                      <a:picLocks noChangeAspect="1" noChangeArrowheads="1"/>
                    </pic:cNvPicPr>
                  </pic:nvPicPr>
                  <pic:blipFill>
                    <a:blip r:embed="rId11"/>
                    <a:srcRect/>
                    <a:stretch>
                      <a:fillRect/>
                    </a:stretch>
                  </pic:blipFill>
                  <pic:spPr bwMode="auto">
                    <a:xfrm rot="10800000">
                      <a:off x="0" y="0"/>
                      <a:ext cx="6294286" cy="8666921"/>
                    </a:xfrm>
                    <a:prstGeom prst="rect">
                      <a:avLst/>
                    </a:prstGeom>
                    <a:noFill/>
                    <a:ln w="9525">
                      <a:noFill/>
                      <a:miter lim="800000"/>
                      <a:headEnd/>
                      <a:tailEnd/>
                    </a:ln>
                  </pic:spPr>
                </pic:pic>
              </a:graphicData>
            </a:graphic>
          </wp:anchor>
        </w:drawing>
      </w:r>
      <w:r w:rsidR="008E6886" w:rsidRPr="00E014C9">
        <w:rPr>
          <w:rFonts w:ascii="Arial Narrow" w:hAnsi="Arial Narrow"/>
          <w:sz w:val="24"/>
          <w:szCs w:val="24"/>
        </w:rPr>
        <w:t xml:space="preserve">                                                                                                                    </w:t>
      </w:r>
    </w:p>
    <w:sectPr w:rsidR="008E6886" w:rsidRPr="00E014C9" w:rsidSect="0016472E">
      <w:headerReference w:type="default" r:id="rId12"/>
      <w:footerReference w:type="even" r:id="rId13"/>
      <w:footerReference w:type="default" r:id="rId14"/>
      <w:pgSz w:w="11906" w:h="16838" w:code="9"/>
      <w:pgMar w:top="-851" w:right="566" w:bottom="709" w:left="1418" w:header="284"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DA9" w:rsidRDefault="008A6DA9">
      <w:r>
        <w:separator/>
      </w:r>
    </w:p>
  </w:endnote>
  <w:endnote w:type="continuationSeparator" w:id="1">
    <w:p w:rsidR="008A6DA9" w:rsidRDefault="008A6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GOST type B">
    <w:panose1 w:val="020B0500000000000000"/>
    <w:charset w:val="00"/>
    <w:family w:val="swiss"/>
    <w:pitch w:val="variable"/>
    <w:sig w:usb0="00000203" w:usb1="00000000" w:usb2="00000000" w:usb3="00000000" w:csb0="00000005" w:csb1="00000000"/>
  </w:font>
  <w:font w:name="Arial-BoldMT">
    <w:panose1 w:val="00000000000000000000"/>
    <w:charset w:val="CC"/>
    <w:family w:val="auto"/>
    <w:notTrueType/>
    <w:pitch w:val="default"/>
    <w:sig w:usb0="00000201" w:usb1="00000000" w:usb2="00000000" w:usb3="00000000" w:csb0="00000004"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C3" w:rsidRDefault="00FA1991" w:rsidP="00575887">
    <w:pPr>
      <w:pStyle w:val="a5"/>
      <w:framePr w:wrap="around" w:vAnchor="text" w:hAnchor="margin" w:xAlign="right" w:y="1"/>
      <w:rPr>
        <w:rStyle w:val="af"/>
      </w:rPr>
    </w:pPr>
    <w:r>
      <w:rPr>
        <w:rStyle w:val="af"/>
      </w:rPr>
      <w:fldChar w:fldCharType="begin"/>
    </w:r>
    <w:r w:rsidR="007123C3">
      <w:rPr>
        <w:rStyle w:val="af"/>
      </w:rPr>
      <w:instrText xml:space="preserve">PAGE  </w:instrText>
    </w:r>
    <w:r>
      <w:rPr>
        <w:rStyle w:val="af"/>
      </w:rPr>
      <w:fldChar w:fldCharType="end"/>
    </w:r>
  </w:p>
  <w:p w:rsidR="007123C3" w:rsidRDefault="007123C3" w:rsidP="0057588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7123C3" w:rsidRPr="006B6CEB" w:rsidTr="006B6CEB">
      <w:trPr>
        <w:cantSplit/>
        <w:trHeight w:hRule="exact" w:val="287"/>
      </w:trPr>
      <w:tc>
        <w:tcPr>
          <w:tcW w:w="585" w:type="dxa"/>
          <w:tcBorders>
            <w:top w:val="single" w:sz="18" w:space="0" w:color="auto"/>
            <w:right w:val="single" w:sz="18" w:space="0" w:color="auto"/>
          </w:tcBorders>
        </w:tcPr>
        <w:p w:rsidR="007123C3" w:rsidRPr="00E8784F" w:rsidRDefault="00FA1991" w:rsidP="006B6CEB">
          <w:pPr>
            <w:pStyle w:val="a5"/>
            <w:rPr>
              <w:rFonts w:ascii="GOST type B" w:hAnsi="GOST type B"/>
              <w:i/>
            </w:rPr>
          </w:pPr>
          <w:r w:rsidRPr="00FA1991">
            <w:rPr>
              <w:rFonts w:ascii="GOST type B" w:hAnsi="GOST type B"/>
              <w:i/>
              <w:noProof/>
              <w:sz w:val="18"/>
            </w:rPr>
            <w:pict>
              <v:shapetype id="_x0000_t202" coordsize="21600,21600" o:spt="202" path="m,l,21600r21600,l21600,xe">
                <v:stroke joinstyle="miter"/>
                <v:path gradientshapeok="t" o:connecttype="rect"/>
              </v:shapetype>
              <v:shape id="_x0000_s2053" type="#_x0000_t202" style="position:absolute;left:0;text-align:left;margin-left:-46.6pt;margin-top:-200.4pt;width:39pt;height:248.45pt;z-index:251658752;mso-position-horizontal-relative:margin" o:allowincell="f" filled="f" stroked="f">
                <v:textbox style="mso-next-textbox:#_x0000_s2053"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7123C3" w:rsidRPr="00E8784F" w:rsidTr="006B6CEB">
                        <w:trPr>
                          <w:cantSplit/>
                          <w:trHeight w:hRule="exact" w:val="1418"/>
                        </w:trPr>
                        <w:tc>
                          <w:tcPr>
                            <w:tcW w:w="284" w:type="dxa"/>
                            <w:textDirection w:val="btLr"/>
                          </w:tcPr>
                          <w:p w:rsidR="007123C3" w:rsidRPr="006B6CEB" w:rsidRDefault="007123C3">
                            <w:pPr>
                              <w:ind w:left="113" w:right="113"/>
                              <w:rPr>
                                <w:rFonts w:ascii="GOST type B" w:hAnsi="GOST type B"/>
                                <w:b/>
                                <w:i/>
                                <w:sz w:val="18"/>
                              </w:rPr>
                            </w:pPr>
                            <w:r w:rsidRPr="006B6CEB">
                              <w:rPr>
                                <w:rFonts w:ascii="GOST type B" w:hAnsi="GOST type B"/>
                                <w:b/>
                                <w:i/>
                                <w:sz w:val="18"/>
                              </w:rPr>
                              <w:t>Взам. инв. №</w:t>
                            </w:r>
                          </w:p>
                        </w:tc>
                        <w:tc>
                          <w:tcPr>
                            <w:tcW w:w="284" w:type="dxa"/>
                            <w:textDirection w:val="btLr"/>
                          </w:tcPr>
                          <w:p w:rsidR="007123C3" w:rsidRPr="00E8784F" w:rsidRDefault="007123C3">
                            <w:pPr>
                              <w:ind w:left="113" w:right="113"/>
                              <w:rPr>
                                <w:rFonts w:ascii="GOST type B" w:hAnsi="GOST type B"/>
                                <w:i/>
                                <w:sz w:val="18"/>
                              </w:rPr>
                            </w:pPr>
                          </w:p>
                        </w:tc>
                      </w:tr>
                      <w:tr w:rsidR="007123C3" w:rsidRPr="00E8784F" w:rsidTr="006B6CEB">
                        <w:trPr>
                          <w:cantSplit/>
                          <w:trHeight w:hRule="exact" w:val="1985"/>
                        </w:trPr>
                        <w:tc>
                          <w:tcPr>
                            <w:tcW w:w="284" w:type="dxa"/>
                            <w:textDirection w:val="btLr"/>
                          </w:tcPr>
                          <w:p w:rsidR="007123C3" w:rsidRPr="006B6CEB" w:rsidRDefault="007123C3">
                            <w:pPr>
                              <w:ind w:left="113" w:right="113"/>
                              <w:jc w:val="center"/>
                              <w:rPr>
                                <w:rFonts w:ascii="GOST type B" w:hAnsi="GOST type B"/>
                                <w:b/>
                                <w:i/>
                                <w:sz w:val="18"/>
                              </w:rPr>
                            </w:pPr>
                            <w:r w:rsidRPr="006B6CEB">
                              <w:rPr>
                                <w:rFonts w:ascii="GOST type B" w:hAnsi="GOST type B"/>
                                <w:b/>
                                <w:i/>
                                <w:sz w:val="18"/>
                              </w:rPr>
                              <w:t>Подпись и дата</w:t>
                            </w:r>
                          </w:p>
                        </w:tc>
                        <w:tc>
                          <w:tcPr>
                            <w:tcW w:w="284" w:type="dxa"/>
                            <w:textDirection w:val="btLr"/>
                          </w:tcPr>
                          <w:p w:rsidR="007123C3" w:rsidRPr="00E8784F" w:rsidRDefault="007123C3">
                            <w:pPr>
                              <w:ind w:left="113" w:right="113"/>
                              <w:rPr>
                                <w:rFonts w:ascii="GOST type B" w:hAnsi="GOST type B"/>
                                <w:i/>
                                <w:sz w:val="18"/>
                              </w:rPr>
                            </w:pPr>
                          </w:p>
                        </w:tc>
                      </w:tr>
                      <w:tr w:rsidR="007123C3" w:rsidRPr="00E8784F" w:rsidTr="006B6CEB">
                        <w:trPr>
                          <w:cantSplit/>
                          <w:trHeight w:hRule="exact" w:val="1418"/>
                        </w:trPr>
                        <w:tc>
                          <w:tcPr>
                            <w:tcW w:w="284" w:type="dxa"/>
                            <w:textDirection w:val="btLr"/>
                          </w:tcPr>
                          <w:p w:rsidR="007123C3" w:rsidRPr="006B6CEB" w:rsidRDefault="007123C3">
                            <w:pPr>
                              <w:ind w:left="113" w:right="113"/>
                              <w:rPr>
                                <w:rFonts w:ascii="GOST type B" w:hAnsi="GOST type B"/>
                                <w:b/>
                                <w:i/>
                                <w:sz w:val="18"/>
                              </w:rPr>
                            </w:pPr>
                            <w:r w:rsidRPr="006B6CEB">
                              <w:rPr>
                                <w:rFonts w:ascii="GOST type B" w:hAnsi="GOST type B"/>
                                <w:b/>
                                <w:i/>
                                <w:sz w:val="18"/>
                              </w:rPr>
                              <w:t>Инв. № подл.</w:t>
                            </w:r>
                          </w:p>
                        </w:tc>
                        <w:tc>
                          <w:tcPr>
                            <w:tcW w:w="284" w:type="dxa"/>
                            <w:textDirection w:val="btLr"/>
                          </w:tcPr>
                          <w:p w:rsidR="007123C3" w:rsidRPr="00E8784F" w:rsidRDefault="007123C3">
                            <w:pPr>
                              <w:ind w:left="113" w:right="113"/>
                              <w:rPr>
                                <w:rFonts w:ascii="GOST type B" w:hAnsi="GOST type B"/>
                                <w:i/>
                                <w:sz w:val="18"/>
                              </w:rPr>
                            </w:pPr>
                          </w:p>
                        </w:tc>
                      </w:tr>
                    </w:tbl>
                    <w:p w:rsidR="007123C3" w:rsidRDefault="007123C3" w:rsidP="006B6CEB"/>
                  </w:txbxContent>
                </v:textbox>
                <w10:wrap anchorx="margin"/>
              </v:shape>
            </w:pict>
          </w:r>
        </w:p>
      </w:tc>
      <w:tc>
        <w:tcPr>
          <w:tcW w:w="583" w:type="dxa"/>
          <w:tcBorders>
            <w:top w:val="single" w:sz="18" w:space="0" w:color="auto"/>
            <w:left w:val="nil"/>
            <w:bottom w:val="single" w:sz="6" w:space="0" w:color="auto"/>
          </w:tcBorders>
        </w:tcPr>
        <w:p w:rsidR="007123C3" w:rsidRPr="00E8784F" w:rsidRDefault="007123C3" w:rsidP="006B6CEB">
          <w:pPr>
            <w:pStyle w:val="a5"/>
            <w:rPr>
              <w:rFonts w:ascii="GOST type B" w:hAnsi="GOST type B"/>
              <w:i/>
            </w:rPr>
          </w:pPr>
        </w:p>
      </w:tc>
      <w:tc>
        <w:tcPr>
          <w:tcW w:w="583" w:type="dxa"/>
          <w:tcBorders>
            <w:top w:val="single" w:sz="18" w:space="0" w:color="auto"/>
            <w:left w:val="single" w:sz="18" w:space="0" w:color="auto"/>
            <w:bottom w:val="single" w:sz="6" w:space="0" w:color="auto"/>
            <w:right w:val="single" w:sz="18" w:space="0" w:color="auto"/>
          </w:tcBorders>
        </w:tcPr>
        <w:p w:rsidR="007123C3" w:rsidRPr="00E8784F" w:rsidRDefault="007123C3" w:rsidP="006B6CEB">
          <w:pPr>
            <w:pStyle w:val="a5"/>
            <w:rPr>
              <w:rFonts w:ascii="GOST type B" w:hAnsi="GOST type B"/>
              <w:i/>
            </w:rPr>
          </w:pPr>
        </w:p>
      </w:tc>
      <w:tc>
        <w:tcPr>
          <w:tcW w:w="583" w:type="dxa"/>
          <w:tcBorders>
            <w:top w:val="single" w:sz="18" w:space="0" w:color="auto"/>
            <w:left w:val="nil"/>
            <w:bottom w:val="single" w:sz="6" w:space="0" w:color="auto"/>
          </w:tcBorders>
        </w:tcPr>
        <w:p w:rsidR="007123C3" w:rsidRPr="00E8784F" w:rsidRDefault="007123C3" w:rsidP="006B6CEB">
          <w:pPr>
            <w:pStyle w:val="a5"/>
            <w:rPr>
              <w:rFonts w:ascii="GOST type B" w:hAnsi="GOST type B"/>
              <w:i/>
            </w:rPr>
          </w:pPr>
        </w:p>
      </w:tc>
      <w:tc>
        <w:tcPr>
          <w:tcW w:w="874" w:type="dxa"/>
          <w:tcBorders>
            <w:top w:val="single" w:sz="18" w:space="0" w:color="auto"/>
            <w:left w:val="single" w:sz="18" w:space="0" w:color="auto"/>
            <w:bottom w:val="single" w:sz="6" w:space="0" w:color="auto"/>
            <w:right w:val="single" w:sz="18" w:space="0" w:color="auto"/>
          </w:tcBorders>
        </w:tcPr>
        <w:p w:rsidR="007123C3" w:rsidRPr="00E8784F" w:rsidRDefault="007123C3" w:rsidP="006B6CEB">
          <w:pPr>
            <w:pStyle w:val="a5"/>
            <w:rPr>
              <w:rFonts w:ascii="GOST type B" w:hAnsi="GOST type B"/>
              <w:i/>
            </w:rPr>
          </w:pPr>
        </w:p>
      </w:tc>
      <w:tc>
        <w:tcPr>
          <w:tcW w:w="583" w:type="dxa"/>
          <w:tcBorders>
            <w:top w:val="single" w:sz="18" w:space="0" w:color="auto"/>
            <w:left w:val="nil"/>
            <w:bottom w:val="single" w:sz="6" w:space="0" w:color="auto"/>
            <w:right w:val="single" w:sz="18" w:space="0" w:color="auto"/>
          </w:tcBorders>
        </w:tcPr>
        <w:p w:rsidR="007123C3" w:rsidRPr="00E8784F" w:rsidRDefault="007123C3" w:rsidP="006B6CEB">
          <w:pPr>
            <w:pStyle w:val="a5"/>
            <w:rPr>
              <w:rFonts w:ascii="GOST type B" w:hAnsi="GOST type B"/>
              <w:i/>
            </w:rPr>
          </w:pPr>
        </w:p>
      </w:tc>
      <w:tc>
        <w:tcPr>
          <w:tcW w:w="5849" w:type="dxa"/>
          <w:vMerge w:val="restart"/>
          <w:tcBorders>
            <w:top w:val="single" w:sz="18" w:space="0" w:color="auto"/>
            <w:left w:val="nil"/>
          </w:tcBorders>
          <w:vAlign w:val="center"/>
        </w:tcPr>
        <w:p w:rsidR="007123C3" w:rsidRDefault="007123C3" w:rsidP="008471E7">
          <w:pPr>
            <w:pStyle w:val="af2"/>
            <w:jc w:val="both"/>
            <w:rPr>
              <w:rFonts w:ascii="GOST type B" w:hAnsi="GOST type B"/>
              <w:b w:val="0"/>
              <w:i/>
              <w:sz w:val="16"/>
              <w:szCs w:val="16"/>
            </w:rPr>
          </w:pPr>
        </w:p>
        <w:p w:rsidR="007123C3" w:rsidRPr="008471E7" w:rsidRDefault="007123C3" w:rsidP="008471E7">
          <w:pPr>
            <w:pStyle w:val="af2"/>
            <w:jc w:val="center"/>
            <w:rPr>
              <w:rFonts w:ascii="GOST type B" w:hAnsi="GOST type B"/>
              <w:b w:val="0"/>
              <w:i/>
              <w:sz w:val="16"/>
              <w:szCs w:val="16"/>
            </w:rPr>
          </w:pPr>
          <w:r w:rsidRPr="008471E7">
            <w:rPr>
              <w:rFonts w:ascii="GOST type B" w:hAnsi="GOST type B"/>
              <w:b w:val="0"/>
              <w:i/>
              <w:sz w:val="16"/>
              <w:szCs w:val="16"/>
            </w:rPr>
            <w:t>Проект планировки территории на линейный объект: "Распределительный газ</w:t>
          </w:r>
          <w:r w:rsidRPr="008471E7">
            <w:rPr>
              <w:rFonts w:ascii="GOST type B" w:hAnsi="GOST type B"/>
              <w:b w:val="0"/>
              <w:i/>
              <w:sz w:val="16"/>
              <w:szCs w:val="16"/>
            </w:rPr>
            <w:t>о</w:t>
          </w:r>
          <w:r w:rsidRPr="008471E7">
            <w:rPr>
              <w:rFonts w:ascii="GOST type B" w:hAnsi="GOST type B"/>
              <w:b w:val="0"/>
              <w:i/>
              <w:sz w:val="16"/>
              <w:szCs w:val="16"/>
            </w:rPr>
            <w:t>провод низкого давления, проектируемый: Краснодарский край, Новопокровский район, поселок Новопокровский,  улица Шоссейная, улица Гагарина (четная, н</w:t>
          </w:r>
          <w:r w:rsidRPr="008471E7">
            <w:rPr>
              <w:rFonts w:ascii="GOST type B" w:hAnsi="GOST type B"/>
              <w:b w:val="0"/>
              <w:i/>
              <w:sz w:val="16"/>
              <w:szCs w:val="16"/>
            </w:rPr>
            <w:t>е</w:t>
          </w:r>
          <w:r w:rsidRPr="008471E7">
            <w:rPr>
              <w:rFonts w:ascii="GOST type B" w:hAnsi="GOST type B"/>
              <w:b w:val="0"/>
              <w:i/>
              <w:sz w:val="16"/>
              <w:szCs w:val="16"/>
            </w:rPr>
            <w:t>четная сторона), переулок Клубный"</w:t>
          </w:r>
        </w:p>
        <w:p w:rsidR="007123C3" w:rsidRPr="008471E7" w:rsidRDefault="007123C3" w:rsidP="008471E7">
          <w:pPr>
            <w:pStyle w:val="af2"/>
            <w:jc w:val="both"/>
            <w:rPr>
              <w:rFonts w:ascii="GOST type B" w:hAnsi="GOST type B"/>
              <w:b w:val="0"/>
              <w:i/>
              <w:sz w:val="16"/>
              <w:szCs w:val="16"/>
            </w:rPr>
          </w:pPr>
        </w:p>
      </w:tc>
      <w:tc>
        <w:tcPr>
          <w:tcW w:w="709" w:type="dxa"/>
          <w:tcBorders>
            <w:top w:val="single" w:sz="18" w:space="0" w:color="auto"/>
            <w:left w:val="single" w:sz="18" w:space="0" w:color="auto"/>
            <w:bottom w:val="single" w:sz="18" w:space="0" w:color="auto"/>
          </w:tcBorders>
        </w:tcPr>
        <w:p w:rsidR="007123C3" w:rsidRPr="009421E5" w:rsidRDefault="007123C3" w:rsidP="00254319">
          <w:pPr>
            <w:jc w:val="center"/>
            <w:rPr>
              <w:rFonts w:ascii="GOST type B" w:hAnsi="GOST type B"/>
              <w:b/>
              <w:i/>
            </w:rPr>
          </w:pPr>
          <w:r w:rsidRPr="009421E5">
            <w:rPr>
              <w:rFonts w:ascii="GOST type B" w:hAnsi="GOST type B"/>
              <w:b/>
              <w:i/>
            </w:rPr>
            <w:t>Лист</w:t>
          </w:r>
        </w:p>
      </w:tc>
    </w:tr>
    <w:tr w:rsidR="007123C3" w:rsidRPr="00E8784F" w:rsidTr="006B6CEB">
      <w:trPr>
        <w:cantSplit/>
        <w:trHeight w:hRule="exact" w:val="287"/>
      </w:trPr>
      <w:tc>
        <w:tcPr>
          <w:tcW w:w="585" w:type="dxa"/>
          <w:tcBorders>
            <w:top w:val="single" w:sz="6" w:space="0" w:color="auto"/>
            <w:right w:val="single" w:sz="18" w:space="0" w:color="auto"/>
          </w:tcBorders>
        </w:tcPr>
        <w:p w:rsidR="007123C3" w:rsidRPr="00E8784F" w:rsidRDefault="007123C3" w:rsidP="006B6CEB">
          <w:pPr>
            <w:pStyle w:val="a5"/>
            <w:ind w:left="-70"/>
            <w:rPr>
              <w:rFonts w:ascii="GOST type B" w:hAnsi="GOST type B"/>
              <w:i/>
            </w:rPr>
          </w:pPr>
        </w:p>
      </w:tc>
      <w:tc>
        <w:tcPr>
          <w:tcW w:w="583" w:type="dxa"/>
          <w:tcBorders>
            <w:left w:val="nil"/>
          </w:tcBorders>
        </w:tcPr>
        <w:p w:rsidR="007123C3" w:rsidRPr="00E8784F" w:rsidRDefault="007123C3" w:rsidP="006B6CEB">
          <w:pPr>
            <w:pStyle w:val="a5"/>
            <w:rPr>
              <w:rFonts w:ascii="GOST type B" w:hAnsi="GOST type B"/>
              <w:i/>
            </w:rPr>
          </w:pPr>
        </w:p>
      </w:tc>
      <w:tc>
        <w:tcPr>
          <w:tcW w:w="583" w:type="dxa"/>
          <w:tcBorders>
            <w:left w:val="single" w:sz="18" w:space="0" w:color="auto"/>
            <w:right w:val="single" w:sz="18" w:space="0" w:color="auto"/>
          </w:tcBorders>
        </w:tcPr>
        <w:p w:rsidR="007123C3" w:rsidRPr="00E8784F" w:rsidRDefault="007123C3" w:rsidP="006B6CEB">
          <w:pPr>
            <w:pStyle w:val="a5"/>
            <w:rPr>
              <w:rFonts w:ascii="GOST type B" w:hAnsi="GOST type B"/>
              <w:i/>
            </w:rPr>
          </w:pPr>
        </w:p>
      </w:tc>
      <w:tc>
        <w:tcPr>
          <w:tcW w:w="583" w:type="dxa"/>
          <w:tcBorders>
            <w:left w:val="nil"/>
          </w:tcBorders>
        </w:tcPr>
        <w:p w:rsidR="007123C3" w:rsidRPr="00E8784F" w:rsidRDefault="007123C3" w:rsidP="006B6CEB">
          <w:pPr>
            <w:pStyle w:val="a5"/>
            <w:rPr>
              <w:rFonts w:ascii="GOST type B" w:hAnsi="GOST type B"/>
              <w:i/>
            </w:rPr>
          </w:pPr>
        </w:p>
      </w:tc>
      <w:tc>
        <w:tcPr>
          <w:tcW w:w="874" w:type="dxa"/>
          <w:tcBorders>
            <w:left w:val="single" w:sz="18" w:space="0" w:color="auto"/>
            <w:right w:val="single" w:sz="18" w:space="0" w:color="auto"/>
          </w:tcBorders>
        </w:tcPr>
        <w:p w:rsidR="007123C3" w:rsidRPr="00E8784F" w:rsidRDefault="007123C3" w:rsidP="006B6CEB">
          <w:pPr>
            <w:pStyle w:val="a5"/>
            <w:rPr>
              <w:rFonts w:ascii="GOST type B" w:hAnsi="GOST type B"/>
              <w:i/>
            </w:rPr>
          </w:pPr>
        </w:p>
      </w:tc>
      <w:tc>
        <w:tcPr>
          <w:tcW w:w="583" w:type="dxa"/>
          <w:tcBorders>
            <w:left w:val="nil"/>
            <w:right w:val="single" w:sz="18" w:space="0" w:color="auto"/>
          </w:tcBorders>
        </w:tcPr>
        <w:p w:rsidR="007123C3" w:rsidRPr="00E8784F" w:rsidRDefault="007123C3" w:rsidP="006B6CEB">
          <w:pPr>
            <w:pStyle w:val="a5"/>
            <w:rPr>
              <w:rFonts w:ascii="GOST type B" w:hAnsi="GOST type B"/>
              <w:i/>
            </w:rPr>
          </w:pPr>
        </w:p>
      </w:tc>
      <w:tc>
        <w:tcPr>
          <w:tcW w:w="5849" w:type="dxa"/>
          <w:vMerge/>
          <w:tcBorders>
            <w:left w:val="nil"/>
          </w:tcBorders>
        </w:tcPr>
        <w:p w:rsidR="007123C3" w:rsidRPr="00E8784F" w:rsidRDefault="007123C3" w:rsidP="006B6CEB">
          <w:pPr>
            <w:pStyle w:val="a5"/>
            <w:rPr>
              <w:rFonts w:ascii="GOST type B" w:hAnsi="GOST type B"/>
              <w:i/>
            </w:rPr>
          </w:pPr>
        </w:p>
      </w:tc>
      <w:tc>
        <w:tcPr>
          <w:tcW w:w="709" w:type="dxa"/>
          <w:vMerge w:val="restart"/>
          <w:tcBorders>
            <w:top w:val="single" w:sz="18" w:space="0" w:color="auto"/>
            <w:left w:val="single" w:sz="18" w:space="0" w:color="auto"/>
          </w:tcBorders>
          <w:vAlign w:val="center"/>
        </w:tcPr>
        <w:p w:rsidR="007123C3" w:rsidRPr="009421E5" w:rsidRDefault="00FA1991" w:rsidP="009421E5">
          <w:pPr>
            <w:jc w:val="center"/>
            <w:rPr>
              <w:rFonts w:ascii="GOST type B" w:hAnsi="GOST type B"/>
              <w:b/>
              <w:i/>
            </w:rPr>
          </w:pPr>
          <w:r w:rsidRPr="009421E5">
            <w:rPr>
              <w:rStyle w:val="af"/>
              <w:rFonts w:ascii="GOST type B" w:hAnsi="GOST type B"/>
              <w:b/>
              <w:i/>
            </w:rPr>
            <w:fldChar w:fldCharType="begin"/>
          </w:r>
          <w:r w:rsidR="007123C3" w:rsidRPr="009421E5">
            <w:rPr>
              <w:rStyle w:val="af"/>
              <w:rFonts w:ascii="GOST type B" w:hAnsi="GOST type B"/>
              <w:b/>
              <w:i/>
            </w:rPr>
            <w:instrText xml:space="preserve"> PAGE </w:instrText>
          </w:r>
          <w:r w:rsidRPr="009421E5">
            <w:rPr>
              <w:rStyle w:val="af"/>
              <w:rFonts w:ascii="GOST type B" w:hAnsi="GOST type B"/>
              <w:b/>
              <w:i/>
            </w:rPr>
            <w:fldChar w:fldCharType="separate"/>
          </w:r>
          <w:r w:rsidR="000F1F0B">
            <w:rPr>
              <w:rStyle w:val="af"/>
              <w:rFonts w:ascii="GOST type B" w:hAnsi="GOST type B"/>
              <w:b/>
              <w:i/>
              <w:noProof/>
            </w:rPr>
            <w:t>14</w:t>
          </w:r>
          <w:r w:rsidRPr="009421E5">
            <w:rPr>
              <w:rStyle w:val="af"/>
              <w:rFonts w:ascii="GOST type B" w:hAnsi="GOST type B"/>
              <w:b/>
              <w:i/>
            </w:rPr>
            <w:fldChar w:fldCharType="end"/>
          </w:r>
        </w:p>
      </w:tc>
    </w:tr>
    <w:tr w:rsidR="007123C3" w:rsidRPr="00E8784F" w:rsidTr="006B6CEB">
      <w:trPr>
        <w:cantSplit/>
        <w:trHeight w:hRule="exact" w:val="287"/>
      </w:trPr>
      <w:tc>
        <w:tcPr>
          <w:tcW w:w="585" w:type="dxa"/>
          <w:tcBorders>
            <w:top w:val="single" w:sz="18" w:space="0" w:color="auto"/>
            <w:bottom w:val="single" w:sz="18" w:space="0" w:color="auto"/>
            <w:right w:val="single" w:sz="18" w:space="0" w:color="auto"/>
          </w:tcBorders>
        </w:tcPr>
        <w:p w:rsidR="007123C3" w:rsidRPr="006B6CEB" w:rsidRDefault="007123C3" w:rsidP="006B6CEB">
          <w:pPr>
            <w:rPr>
              <w:rFonts w:ascii="GOST type B" w:hAnsi="GOST type B"/>
              <w:b/>
              <w:i/>
            </w:rPr>
          </w:pPr>
          <w:r w:rsidRPr="006B6CEB">
            <w:rPr>
              <w:rFonts w:ascii="GOST type B" w:hAnsi="GOST type B"/>
              <w:b/>
              <w:i/>
            </w:rPr>
            <w:t>Изм.</w:t>
          </w:r>
        </w:p>
      </w:tc>
      <w:tc>
        <w:tcPr>
          <w:tcW w:w="583" w:type="dxa"/>
          <w:tcBorders>
            <w:top w:val="single" w:sz="18" w:space="0" w:color="auto"/>
            <w:left w:val="nil"/>
            <w:bottom w:val="single" w:sz="18" w:space="0" w:color="auto"/>
          </w:tcBorders>
        </w:tcPr>
        <w:p w:rsidR="007123C3" w:rsidRPr="006B6CEB" w:rsidRDefault="007123C3" w:rsidP="006B6CEB">
          <w:pPr>
            <w:rPr>
              <w:rFonts w:ascii="GOST type B" w:hAnsi="GOST type B"/>
              <w:b/>
              <w:i/>
            </w:rPr>
          </w:pPr>
          <w:r w:rsidRPr="006B6CEB">
            <w:rPr>
              <w:rFonts w:ascii="GOST type B" w:hAnsi="GOST type B"/>
              <w:b/>
              <w:i/>
            </w:rPr>
            <w:t>Кол.уч.</w:t>
          </w:r>
        </w:p>
      </w:tc>
      <w:tc>
        <w:tcPr>
          <w:tcW w:w="583" w:type="dxa"/>
          <w:tcBorders>
            <w:top w:val="single" w:sz="18" w:space="0" w:color="auto"/>
            <w:left w:val="single" w:sz="18" w:space="0" w:color="auto"/>
            <w:bottom w:val="single" w:sz="18" w:space="0" w:color="auto"/>
            <w:right w:val="single" w:sz="18" w:space="0" w:color="auto"/>
          </w:tcBorders>
        </w:tcPr>
        <w:p w:rsidR="007123C3" w:rsidRPr="006B6CEB" w:rsidRDefault="007123C3" w:rsidP="006B6CEB">
          <w:pPr>
            <w:rPr>
              <w:rFonts w:ascii="GOST type B" w:hAnsi="GOST type B"/>
              <w:b/>
              <w:i/>
            </w:rPr>
          </w:pPr>
          <w:r w:rsidRPr="006B6CEB">
            <w:rPr>
              <w:rFonts w:ascii="GOST type B" w:hAnsi="GOST type B"/>
              <w:b/>
              <w:i/>
            </w:rPr>
            <w:t>Лист</w:t>
          </w:r>
        </w:p>
      </w:tc>
      <w:tc>
        <w:tcPr>
          <w:tcW w:w="583" w:type="dxa"/>
          <w:tcBorders>
            <w:top w:val="single" w:sz="18" w:space="0" w:color="auto"/>
            <w:left w:val="nil"/>
            <w:bottom w:val="single" w:sz="18" w:space="0" w:color="auto"/>
          </w:tcBorders>
        </w:tcPr>
        <w:p w:rsidR="007123C3" w:rsidRPr="006B6CEB" w:rsidRDefault="007123C3" w:rsidP="006B6CEB">
          <w:pPr>
            <w:rPr>
              <w:rFonts w:ascii="GOST type B" w:hAnsi="GOST type B"/>
              <w:b/>
              <w:i/>
            </w:rPr>
          </w:pPr>
          <w:r w:rsidRPr="006B6CEB">
            <w:rPr>
              <w:rFonts w:ascii="GOST type B" w:hAnsi="GOST type B"/>
              <w:b/>
              <w:i/>
            </w:rPr>
            <w:t>№док</w:t>
          </w:r>
        </w:p>
      </w:tc>
      <w:tc>
        <w:tcPr>
          <w:tcW w:w="874" w:type="dxa"/>
          <w:tcBorders>
            <w:top w:val="single" w:sz="18" w:space="0" w:color="auto"/>
            <w:left w:val="single" w:sz="18" w:space="0" w:color="auto"/>
            <w:bottom w:val="single" w:sz="18" w:space="0" w:color="auto"/>
            <w:right w:val="single" w:sz="18" w:space="0" w:color="auto"/>
          </w:tcBorders>
        </w:tcPr>
        <w:p w:rsidR="007123C3" w:rsidRPr="006B6CEB" w:rsidRDefault="007123C3" w:rsidP="006B6CEB">
          <w:pPr>
            <w:rPr>
              <w:rFonts w:ascii="GOST type B" w:hAnsi="GOST type B"/>
              <w:b/>
              <w:i/>
            </w:rPr>
          </w:pPr>
          <w:r w:rsidRPr="006B6CEB">
            <w:rPr>
              <w:rFonts w:ascii="GOST type B" w:hAnsi="GOST type B"/>
              <w:b/>
              <w:i/>
            </w:rPr>
            <w:t>Подп.</w:t>
          </w:r>
        </w:p>
      </w:tc>
      <w:tc>
        <w:tcPr>
          <w:tcW w:w="583" w:type="dxa"/>
          <w:tcBorders>
            <w:top w:val="single" w:sz="18" w:space="0" w:color="auto"/>
            <w:left w:val="nil"/>
            <w:bottom w:val="single" w:sz="18" w:space="0" w:color="auto"/>
            <w:right w:val="single" w:sz="18" w:space="0" w:color="auto"/>
          </w:tcBorders>
        </w:tcPr>
        <w:p w:rsidR="007123C3" w:rsidRPr="006B6CEB" w:rsidRDefault="007123C3" w:rsidP="006B6CEB">
          <w:pPr>
            <w:rPr>
              <w:rFonts w:ascii="GOST type B" w:hAnsi="GOST type B"/>
              <w:b/>
              <w:i/>
            </w:rPr>
          </w:pPr>
          <w:r w:rsidRPr="006B6CEB">
            <w:rPr>
              <w:rFonts w:ascii="GOST type B" w:hAnsi="GOST type B"/>
              <w:b/>
              <w:i/>
            </w:rPr>
            <w:t>Дата</w:t>
          </w:r>
        </w:p>
      </w:tc>
      <w:tc>
        <w:tcPr>
          <w:tcW w:w="5849" w:type="dxa"/>
          <w:vMerge/>
          <w:tcBorders>
            <w:left w:val="nil"/>
            <w:bottom w:val="single" w:sz="18" w:space="0" w:color="auto"/>
          </w:tcBorders>
        </w:tcPr>
        <w:p w:rsidR="007123C3" w:rsidRPr="00E8784F" w:rsidRDefault="007123C3" w:rsidP="006B6CEB">
          <w:pPr>
            <w:pStyle w:val="a5"/>
            <w:rPr>
              <w:rFonts w:ascii="GOST type B" w:hAnsi="GOST type B"/>
              <w:i/>
              <w:sz w:val="16"/>
            </w:rPr>
          </w:pPr>
        </w:p>
      </w:tc>
      <w:tc>
        <w:tcPr>
          <w:tcW w:w="709" w:type="dxa"/>
          <w:vMerge/>
          <w:tcBorders>
            <w:left w:val="single" w:sz="18" w:space="0" w:color="auto"/>
            <w:bottom w:val="single" w:sz="18" w:space="0" w:color="auto"/>
          </w:tcBorders>
        </w:tcPr>
        <w:p w:rsidR="007123C3" w:rsidRPr="00E8784F" w:rsidRDefault="007123C3" w:rsidP="006B6CEB">
          <w:pPr>
            <w:pStyle w:val="a5"/>
            <w:ind w:right="-71"/>
            <w:rPr>
              <w:rFonts w:ascii="GOST type B" w:hAnsi="GOST type B"/>
              <w:i/>
              <w:sz w:val="16"/>
            </w:rPr>
          </w:pPr>
        </w:p>
      </w:tc>
    </w:tr>
  </w:tbl>
  <w:p w:rsidR="007123C3" w:rsidRPr="006B6CEB" w:rsidRDefault="007123C3" w:rsidP="006B6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DA9" w:rsidRDefault="008A6DA9">
      <w:r>
        <w:separator/>
      </w:r>
    </w:p>
  </w:footnote>
  <w:footnote w:type="continuationSeparator" w:id="1">
    <w:p w:rsidR="008A6DA9" w:rsidRDefault="008A6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5" w:type="dxa"/>
      <w:tblBorders>
        <w:top w:val="single" w:sz="18" w:space="0" w:color="auto"/>
      </w:tblBorders>
      <w:tblLayout w:type="fixed"/>
      <w:tblCellMar>
        <w:left w:w="70" w:type="dxa"/>
        <w:right w:w="70" w:type="dxa"/>
      </w:tblCellMar>
      <w:tblLook w:val="0000"/>
    </w:tblPr>
    <w:tblGrid>
      <w:gridCol w:w="9782"/>
      <w:gridCol w:w="567"/>
    </w:tblGrid>
    <w:tr w:rsidR="007123C3" w:rsidTr="006B6CEB">
      <w:trPr>
        <w:trHeight w:hRule="exact" w:val="323"/>
      </w:trPr>
      <w:tc>
        <w:tcPr>
          <w:tcW w:w="9782" w:type="dxa"/>
          <w:tcBorders>
            <w:top w:val="single" w:sz="18" w:space="0" w:color="auto"/>
            <w:right w:val="nil"/>
          </w:tcBorders>
        </w:tcPr>
        <w:p w:rsidR="007123C3" w:rsidRPr="00C97217" w:rsidRDefault="00FA1991" w:rsidP="006B6CEB">
          <w:pPr>
            <w:pStyle w:val="ad"/>
            <w:tabs>
              <w:tab w:val="center" w:pos="4821"/>
            </w:tabs>
          </w:pPr>
          <w:r>
            <w:rPr>
              <w:noProof/>
            </w:rPr>
            <w:pict>
              <v:line id="_x0000_s2051" style="position:absolute;flip:y;z-index:251656704;mso-position-horizontal-relative:margin" from="502.75pt,-.15pt" to="502.75pt,814.8pt" o:allowincell="f" strokeweight="2.25pt">
                <v:stroke startarrowwidth="narrow" startarrowlength="short" endarrowwidth="narrow" endarrowlength="short"/>
                <w10:wrap anchorx="margin"/>
              </v:line>
            </w:pict>
          </w:r>
          <w:r>
            <w:rPr>
              <w:noProof/>
            </w:rPr>
            <w:pict>
              <v:line id="_x0000_s2052" style="position:absolute;flip:y;z-index:251657728;mso-position-horizontal-relative:margin" from="-14.1pt,-.15pt" to="-14.1pt,792.45pt" o:allowincell="f" strokeweight="2.25pt">
                <v:stroke startarrowwidth="narrow" startarrowlength="short" endarrowwidth="narrow" endarrowlength="short"/>
                <w10:wrap anchorx="margin"/>
              </v:line>
            </w:pict>
          </w:r>
        </w:p>
      </w:tc>
      <w:tc>
        <w:tcPr>
          <w:tcW w:w="567" w:type="dxa"/>
          <w:tcBorders>
            <w:top w:val="single" w:sz="18" w:space="0" w:color="auto"/>
            <w:left w:val="nil"/>
            <w:bottom w:val="nil"/>
            <w:right w:val="nil"/>
          </w:tcBorders>
        </w:tcPr>
        <w:p w:rsidR="007123C3" w:rsidRDefault="007123C3" w:rsidP="006B6CEB">
          <w:pPr>
            <w:pStyle w:val="ad"/>
            <w:rPr>
              <w:noProof/>
            </w:rPr>
          </w:pPr>
        </w:p>
      </w:tc>
    </w:tr>
  </w:tbl>
  <w:p w:rsidR="007123C3" w:rsidRDefault="007123C3" w:rsidP="006B6CEB">
    <w:pPr>
      <w:pStyle w:val="ad"/>
    </w:pPr>
  </w:p>
  <w:p w:rsidR="007123C3" w:rsidRDefault="007123C3" w:rsidP="006B6CEB"/>
  <w:p w:rsidR="007123C3" w:rsidRDefault="007123C3" w:rsidP="006B6CEB">
    <w:pPr>
      <w:pStyle w:val="ad"/>
    </w:pPr>
  </w:p>
  <w:p w:rsidR="007123C3" w:rsidRDefault="007123C3" w:rsidP="006B6CEB"/>
  <w:p w:rsidR="007123C3" w:rsidRDefault="007123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A39"/>
    <w:multiLevelType w:val="hybridMultilevel"/>
    <w:tmpl w:val="2A8A5CBC"/>
    <w:lvl w:ilvl="0" w:tplc="ADC273CA">
      <w:start w:val="21"/>
      <w:numFmt w:val="bullet"/>
      <w:lvlText w:val="-"/>
      <w:lvlJc w:val="left"/>
      <w:pPr>
        <w:tabs>
          <w:tab w:val="num" w:pos="1647"/>
        </w:tabs>
        <w:ind w:left="567" w:firstLine="72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4113C37"/>
    <w:multiLevelType w:val="hybridMultilevel"/>
    <w:tmpl w:val="8306F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E1444C"/>
    <w:multiLevelType w:val="hybridMultilevel"/>
    <w:tmpl w:val="E3F4866E"/>
    <w:lvl w:ilvl="0" w:tplc="71A899B4">
      <w:start w:val="21"/>
      <w:numFmt w:val="bullet"/>
      <w:lvlText w:val="-"/>
      <w:lvlJc w:val="left"/>
      <w:pPr>
        <w:tabs>
          <w:tab w:val="num" w:pos="720"/>
        </w:tabs>
        <w:ind w:left="720" w:hanging="360"/>
      </w:pPr>
      <w:rPr>
        <w:rFonts w:ascii="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C52E58"/>
    <w:multiLevelType w:val="hybridMultilevel"/>
    <w:tmpl w:val="2A8A5CBC"/>
    <w:lvl w:ilvl="0" w:tplc="71A899B4">
      <w:start w:val="21"/>
      <w:numFmt w:val="bullet"/>
      <w:lvlText w:val="-"/>
      <w:lvlJc w:val="left"/>
      <w:pPr>
        <w:tabs>
          <w:tab w:val="num" w:pos="1647"/>
        </w:tabs>
        <w:ind w:left="567" w:firstLine="720"/>
      </w:pPr>
      <w:rPr>
        <w:rFonts w:ascii="Times New Roman" w:hAnsi="Times New Roman" w:cs="Times New Roman" w:hint="default"/>
        <w:sz w:val="2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69D2DB5"/>
    <w:multiLevelType w:val="hybridMultilevel"/>
    <w:tmpl w:val="B2DC22E4"/>
    <w:lvl w:ilvl="0" w:tplc="22D226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336973"/>
    <w:multiLevelType w:val="hybridMultilevel"/>
    <w:tmpl w:val="B956C008"/>
    <w:lvl w:ilvl="0" w:tplc="71A899B4">
      <w:start w:val="21"/>
      <w:numFmt w:val="bullet"/>
      <w:lvlText w:val="-"/>
      <w:lvlJc w:val="left"/>
      <w:pPr>
        <w:ind w:left="1353" w:hanging="360"/>
      </w:pPr>
      <w:rPr>
        <w:rFonts w:ascii="Times New Roman" w:hAnsi="Times New Roman" w:cs="Times New Roman" w:hint="default"/>
        <w:b/>
        <w:sz w:val="22"/>
        <w:szCs w:val="1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D7954D7"/>
    <w:multiLevelType w:val="hybridMultilevel"/>
    <w:tmpl w:val="6C6C0BC8"/>
    <w:lvl w:ilvl="0" w:tplc="27648E52">
      <w:start w:val="1"/>
      <w:numFmt w:val="decimal"/>
      <w:lvlText w:val="%1)"/>
      <w:lvlJc w:val="left"/>
      <w:pPr>
        <w:tabs>
          <w:tab w:val="num" w:pos="2835"/>
        </w:tabs>
        <w:ind w:left="2835" w:hanging="15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3348A2"/>
    <w:multiLevelType w:val="singleLevel"/>
    <w:tmpl w:val="5C9AE940"/>
    <w:lvl w:ilvl="0">
      <w:start w:val="1"/>
      <w:numFmt w:val="decimal"/>
      <w:lvlText w:val="2.%1. "/>
      <w:lvlJc w:val="left"/>
      <w:pPr>
        <w:tabs>
          <w:tab w:val="num" w:pos="915"/>
        </w:tabs>
        <w:ind w:left="478" w:hanging="283"/>
      </w:pPr>
      <w:rPr>
        <w:rFonts w:ascii="Arial" w:hAnsi="Arial" w:hint="default"/>
        <w:b w:val="0"/>
        <w:i w:val="0"/>
        <w:sz w:val="22"/>
      </w:rPr>
    </w:lvl>
  </w:abstractNum>
  <w:abstractNum w:abstractNumId="8">
    <w:nsid w:val="20C86177"/>
    <w:multiLevelType w:val="multilevel"/>
    <w:tmpl w:val="AFA6F73C"/>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D10A2A"/>
    <w:multiLevelType w:val="singleLevel"/>
    <w:tmpl w:val="ED846410"/>
    <w:lvl w:ilvl="0">
      <w:start w:val="1"/>
      <w:numFmt w:val="decimal"/>
      <w:lvlText w:val="%1."/>
      <w:lvlJc w:val="left"/>
      <w:pPr>
        <w:tabs>
          <w:tab w:val="num" w:pos="927"/>
        </w:tabs>
        <w:ind w:left="850" w:hanging="283"/>
      </w:pPr>
      <w:rPr>
        <w:rFonts w:ascii="Arial Narrow" w:hAnsi="Arial Narrow" w:hint="default"/>
        <w:sz w:val="22"/>
      </w:rPr>
    </w:lvl>
  </w:abstractNum>
  <w:abstractNum w:abstractNumId="10">
    <w:nsid w:val="246A3823"/>
    <w:multiLevelType w:val="hybridMultilevel"/>
    <w:tmpl w:val="885822D6"/>
    <w:lvl w:ilvl="0" w:tplc="F7F6294A">
      <w:start w:val="1"/>
      <w:numFmt w:val="decimal"/>
      <w:lvlText w:val="1.%1. "/>
      <w:lvlJc w:val="left"/>
      <w:pPr>
        <w:tabs>
          <w:tab w:val="num" w:pos="1571"/>
        </w:tabs>
        <w:ind w:left="1134" w:hanging="283"/>
      </w:pPr>
      <w:rPr>
        <w:rFonts w:ascii="Arial" w:hAnsi="Arial" w:hint="default"/>
        <w:b w:val="0"/>
        <w:i w:val="0"/>
        <w:sz w:val="22"/>
        <w:u w:val="none"/>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9F18E2"/>
    <w:multiLevelType w:val="multilevel"/>
    <w:tmpl w:val="878C811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FF06AF"/>
    <w:multiLevelType w:val="hybridMultilevel"/>
    <w:tmpl w:val="4FFCD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01215D"/>
    <w:multiLevelType w:val="hybridMultilevel"/>
    <w:tmpl w:val="F3CA25A6"/>
    <w:lvl w:ilvl="0" w:tplc="3D3CB136">
      <w:start w:val="3"/>
      <w:numFmt w:val="bullet"/>
      <w:lvlText w:val="-"/>
      <w:lvlJc w:val="left"/>
      <w:pPr>
        <w:tabs>
          <w:tab w:val="num" w:pos="1620"/>
        </w:tabs>
        <w:ind w:left="16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610449"/>
    <w:multiLevelType w:val="hybridMultilevel"/>
    <w:tmpl w:val="A14A1D24"/>
    <w:lvl w:ilvl="0" w:tplc="A2EA6650">
      <w:start w:val="1"/>
      <w:numFmt w:val="decimal"/>
      <w:lvlText w:val="%1."/>
      <w:lvlJc w:val="left"/>
      <w:pPr>
        <w:tabs>
          <w:tab w:val="num" w:pos="360"/>
        </w:tabs>
        <w:ind w:left="360" w:hanging="360"/>
      </w:pPr>
      <w:rPr>
        <w:rFonts w:hint="default"/>
        <w:b/>
        <w:sz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82B6021"/>
    <w:multiLevelType w:val="hybridMultilevel"/>
    <w:tmpl w:val="1F6A9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EE6875"/>
    <w:multiLevelType w:val="hybridMultilevel"/>
    <w:tmpl w:val="1F78AE9C"/>
    <w:lvl w:ilvl="0" w:tplc="0419000F">
      <w:start w:val="1"/>
      <w:numFmt w:val="decimal"/>
      <w:lvlText w:val="%1."/>
      <w:lvlJc w:val="left"/>
      <w:pPr>
        <w:ind w:left="1935" w:hanging="360"/>
      </w:p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50F47933"/>
    <w:multiLevelType w:val="singleLevel"/>
    <w:tmpl w:val="03CC1E12"/>
    <w:lvl w:ilvl="0">
      <w:start w:val="1"/>
      <w:numFmt w:val="decimal"/>
      <w:pStyle w:val="a"/>
      <w:lvlText w:val="%1"/>
      <w:lvlJc w:val="left"/>
      <w:pPr>
        <w:tabs>
          <w:tab w:val="num" w:pos="360"/>
        </w:tabs>
        <w:ind w:left="360" w:hanging="360"/>
      </w:pPr>
      <w:rPr>
        <w:rFonts w:hint="default"/>
      </w:rPr>
    </w:lvl>
  </w:abstractNum>
  <w:abstractNum w:abstractNumId="18">
    <w:nsid w:val="55BF562B"/>
    <w:multiLevelType w:val="singleLevel"/>
    <w:tmpl w:val="0419000F"/>
    <w:lvl w:ilvl="0">
      <w:start w:val="1"/>
      <w:numFmt w:val="decimal"/>
      <w:lvlText w:val="%1."/>
      <w:lvlJc w:val="left"/>
      <w:pPr>
        <w:tabs>
          <w:tab w:val="num" w:pos="360"/>
        </w:tabs>
        <w:ind w:left="360" w:hanging="360"/>
      </w:pPr>
    </w:lvl>
  </w:abstractNum>
  <w:abstractNum w:abstractNumId="19">
    <w:nsid w:val="5B686405"/>
    <w:multiLevelType w:val="hybridMultilevel"/>
    <w:tmpl w:val="44467F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984588"/>
    <w:multiLevelType w:val="hybridMultilevel"/>
    <w:tmpl w:val="2A1C01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26045D"/>
    <w:multiLevelType w:val="hybridMultilevel"/>
    <w:tmpl w:val="08AAA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4D3F13"/>
    <w:multiLevelType w:val="multilevel"/>
    <w:tmpl w:val="F03A8B6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767526AC"/>
    <w:multiLevelType w:val="hybridMultilevel"/>
    <w:tmpl w:val="A6CEAC2E"/>
    <w:lvl w:ilvl="0" w:tplc="539C03A8">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4">
    <w:nsid w:val="79877B80"/>
    <w:multiLevelType w:val="hybridMultilevel"/>
    <w:tmpl w:val="8E4C7A5A"/>
    <w:lvl w:ilvl="0" w:tplc="F7F6294A">
      <w:start w:val="1"/>
      <w:numFmt w:val="decimal"/>
      <w:lvlText w:val="1.%1. "/>
      <w:lvlJc w:val="left"/>
      <w:pPr>
        <w:ind w:left="555" w:hanging="360"/>
      </w:pPr>
      <w:rPr>
        <w:rFonts w:ascii="Arial" w:hAnsi="Arial" w:hint="default"/>
        <w:b w:val="0"/>
        <w:i w:val="0"/>
        <w:sz w:val="22"/>
        <w:u w:val="none"/>
      </w:rPr>
    </w:lvl>
    <w:lvl w:ilvl="1" w:tplc="4CFEFBA6">
      <w:start w:val="1"/>
      <w:numFmt w:val="decimal"/>
      <w:lvlText w:val="%2."/>
      <w:lvlJc w:val="left"/>
      <w:pPr>
        <w:tabs>
          <w:tab w:val="num" w:pos="1275"/>
        </w:tabs>
        <w:ind w:left="1275" w:hanging="360"/>
      </w:pPr>
      <w:rPr>
        <w:rFonts w:hint="default"/>
        <w:b/>
        <w:sz w:val="22"/>
      </w:r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18"/>
  </w:num>
  <w:num w:numId="2">
    <w:abstractNumId w:val="17"/>
  </w:num>
  <w:num w:numId="3">
    <w:abstractNumId w:val="7"/>
  </w:num>
  <w:num w:numId="4">
    <w:abstractNumId w:val="9"/>
  </w:num>
  <w:num w:numId="5">
    <w:abstractNumId w:val="10"/>
  </w:num>
  <w:num w:numId="6">
    <w:abstractNumId w:val="0"/>
  </w:num>
  <w:num w:numId="7">
    <w:abstractNumId w:val="3"/>
  </w:num>
  <w:num w:numId="8">
    <w:abstractNumId w:val="4"/>
  </w:num>
  <w:num w:numId="9">
    <w:abstractNumId w:val="24"/>
  </w:num>
  <w:num w:numId="10">
    <w:abstractNumId w:val="21"/>
  </w:num>
  <w:num w:numId="11">
    <w:abstractNumId w:val="1"/>
  </w:num>
  <w:num w:numId="12">
    <w:abstractNumId w:val="19"/>
  </w:num>
  <w:num w:numId="13">
    <w:abstractNumId w:val="12"/>
  </w:num>
  <w:num w:numId="14">
    <w:abstractNumId w:val="15"/>
  </w:num>
  <w:num w:numId="15">
    <w:abstractNumId w:val="22"/>
  </w:num>
  <w:num w:numId="16">
    <w:abstractNumId w:val="11"/>
  </w:num>
  <w:num w:numId="17">
    <w:abstractNumId w:val="2"/>
  </w:num>
  <w:num w:numId="18">
    <w:abstractNumId w:val="8"/>
  </w:num>
  <w:num w:numId="19">
    <w:abstractNumId w:val="14"/>
  </w:num>
  <w:num w:numId="20">
    <w:abstractNumId w:val="20"/>
  </w:num>
  <w:num w:numId="21">
    <w:abstractNumId w:val="23"/>
  </w:num>
  <w:num w:numId="22">
    <w:abstractNumId w:val="16"/>
  </w:num>
  <w:num w:numId="23">
    <w:abstractNumId w:val="5"/>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hdrShapeDefaults>
    <o:shapedefaults v:ext="edit" spidmax="60418"/>
    <o:shapelayout v:ext="edit">
      <o:idmap v:ext="edit" data="2"/>
    </o:shapelayout>
  </w:hdrShapeDefaults>
  <w:footnotePr>
    <w:footnote w:id="0"/>
    <w:footnote w:id="1"/>
  </w:footnotePr>
  <w:endnotePr>
    <w:endnote w:id="0"/>
    <w:endnote w:id="1"/>
  </w:endnotePr>
  <w:compat/>
  <w:rsids>
    <w:rsidRoot w:val="005E252C"/>
    <w:rsid w:val="00001FDE"/>
    <w:rsid w:val="000172C5"/>
    <w:rsid w:val="00026056"/>
    <w:rsid w:val="00027443"/>
    <w:rsid w:val="00034AE4"/>
    <w:rsid w:val="00034BD9"/>
    <w:rsid w:val="00034CF3"/>
    <w:rsid w:val="000362A9"/>
    <w:rsid w:val="00037586"/>
    <w:rsid w:val="00053973"/>
    <w:rsid w:val="000551C7"/>
    <w:rsid w:val="00055F00"/>
    <w:rsid w:val="00061BD3"/>
    <w:rsid w:val="00070655"/>
    <w:rsid w:val="00081962"/>
    <w:rsid w:val="00090EBE"/>
    <w:rsid w:val="000B10B5"/>
    <w:rsid w:val="000B437D"/>
    <w:rsid w:val="000C203D"/>
    <w:rsid w:val="000C2AC8"/>
    <w:rsid w:val="000C6A98"/>
    <w:rsid w:val="000D7AA5"/>
    <w:rsid w:val="000E30A6"/>
    <w:rsid w:val="000E524E"/>
    <w:rsid w:val="000F0990"/>
    <w:rsid w:val="000F1F0B"/>
    <w:rsid w:val="000F291B"/>
    <w:rsid w:val="000F3C01"/>
    <w:rsid w:val="00123DC6"/>
    <w:rsid w:val="0012409D"/>
    <w:rsid w:val="00136A2F"/>
    <w:rsid w:val="00142104"/>
    <w:rsid w:val="00147D41"/>
    <w:rsid w:val="00151F31"/>
    <w:rsid w:val="00154181"/>
    <w:rsid w:val="0015790A"/>
    <w:rsid w:val="00160679"/>
    <w:rsid w:val="0016147C"/>
    <w:rsid w:val="00162D57"/>
    <w:rsid w:val="00162EE3"/>
    <w:rsid w:val="00163CCE"/>
    <w:rsid w:val="0016472E"/>
    <w:rsid w:val="00173DFF"/>
    <w:rsid w:val="00175CC6"/>
    <w:rsid w:val="0018218E"/>
    <w:rsid w:val="00183D82"/>
    <w:rsid w:val="00184757"/>
    <w:rsid w:val="001855BD"/>
    <w:rsid w:val="00187E48"/>
    <w:rsid w:val="001A6456"/>
    <w:rsid w:val="001B403A"/>
    <w:rsid w:val="001C4B92"/>
    <w:rsid w:val="001D2C1D"/>
    <w:rsid w:val="001F1DEA"/>
    <w:rsid w:val="001F3562"/>
    <w:rsid w:val="001F6F8C"/>
    <w:rsid w:val="00201561"/>
    <w:rsid w:val="00201AFB"/>
    <w:rsid w:val="00217CAD"/>
    <w:rsid w:val="00224601"/>
    <w:rsid w:val="002246FE"/>
    <w:rsid w:val="00233137"/>
    <w:rsid w:val="0024059D"/>
    <w:rsid w:val="00241CAD"/>
    <w:rsid w:val="00243331"/>
    <w:rsid w:val="00244D9A"/>
    <w:rsid w:val="00245851"/>
    <w:rsid w:val="00250B0B"/>
    <w:rsid w:val="00254319"/>
    <w:rsid w:val="00254E48"/>
    <w:rsid w:val="002735E1"/>
    <w:rsid w:val="002804EB"/>
    <w:rsid w:val="002A0306"/>
    <w:rsid w:val="002C2FEF"/>
    <w:rsid w:val="002C7067"/>
    <w:rsid w:val="002D4EC8"/>
    <w:rsid w:val="002E09A4"/>
    <w:rsid w:val="002E2636"/>
    <w:rsid w:val="002E43EE"/>
    <w:rsid w:val="002E4DF5"/>
    <w:rsid w:val="002E74C1"/>
    <w:rsid w:val="002F1CA5"/>
    <w:rsid w:val="002F60EA"/>
    <w:rsid w:val="003263D6"/>
    <w:rsid w:val="003272FB"/>
    <w:rsid w:val="00327FCF"/>
    <w:rsid w:val="003360FB"/>
    <w:rsid w:val="0034419C"/>
    <w:rsid w:val="00372B40"/>
    <w:rsid w:val="003732A0"/>
    <w:rsid w:val="003758E3"/>
    <w:rsid w:val="003768F1"/>
    <w:rsid w:val="00376DE6"/>
    <w:rsid w:val="00382A3D"/>
    <w:rsid w:val="00382F2A"/>
    <w:rsid w:val="003919EF"/>
    <w:rsid w:val="003A13B9"/>
    <w:rsid w:val="003A21EC"/>
    <w:rsid w:val="003A3F3C"/>
    <w:rsid w:val="003B1175"/>
    <w:rsid w:val="003C03BF"/>
    <w:rsid w:val="003C17B5"/>
    <w:rsid w:val="003E7738"/>
    <w:rsid w:val="004239F6"/>
    <w:rsid w:val="00425314"/>
    <w:rsid w:val="004259F0"/>
    <w:rsid w:val="004372EA"/>
    <w:rsid w:val="004424B6"/>
    <w:rsid w:val="004556F0"/>
    <w:rsid w:val="004920CE"/>
    <w:rsid w:val="004A2E74"/>
    <w:rsid w:val="004A3CA4"/>
    <w:rsid w:val="004A7F69"/>
    <w:rsid w:val="004B4211"/>
    <w:rsid w:val="004C4B09"/>
    <w:rsid w:val="004D06F4"/>
    <w:rsid w:val="004D6AB8"/>
    <w:rsid w:val="004F1018"/>
    <w:rsid w:val="004F2808"/>
    <w:rsid w:val="004F38F1"/>
    <w:rsid w:val="004F5143"/>
    <w:rsid w:val="004F6393"/>
    <w:rsid w:val="005039EF"/>
    <w:rsid w:val="0050459C"/>
    <w:rsid w:val="00521448"/>
    <w:rsid w:val="005339C9"/>
    <w:rsid w:val="005378CE"/>
    <w:rsid w:val="00545D32"/>
    <w:rsid w:val="00546C68"/>
    <w:rsid w:val="00547404"/>
    <w:rsid w:val="00554583"/>
    <w:rsid w:val="00555D34"/>
    <w:rsid w:val="00563791"/>
    <w:rsid w:val="005646A3"/>
    <w:rsid w:val="00567B2A"/>
    <w:rsid w:val="00572698"/>
    <w:rsid w:val="0057508F"/>
    <w:rsid w:val="00575887"/>
    <w:rsid w:val="005866B3"/>
    <w:rsid w:val="005877E0"/>
    <w:rsid w:val="00593853"/>
    <w:rsid w:val="00596F18"/>
    <w:rsid w:val="005A63B3"/>
    <w:rsid w:val="005B7559"/>
    <w:rsid w:val="005C3C6D"/>
    <w:rsid w:val="005C69E5"/>
    <w:rsid w:val="005E0947"/>
    <w:rsid w:val="005E252C"/>
    <w:rsid w:val="005F3371"/>
    <w:rsid w:val="005F35EF"/>
    <w:rsid w:val="00601D07"/>
    <w:rsid w:val="00615DCF"/>
    <w:rsid w:val="00616FEE"/>
    <w:rsid w:val="0062434E"/>
    <w:rsid w:val="00636DEF"/>
    <w:rsid w:val="006438BE"/>
    <w:rsid w:val="006466BE"/>
    <w:rsid w:val="0064708C"/>
    <w:rsid w:val="00655B60"/>
    <w:rsid w:val="00661735"/>
    <w:rsid w:val="00663F88"/>
    <w:rsid w:val="00670915"/>
    <w:rsid w:val="00675338"/>
    <w:rsid w:val="00685DFF"/>
    <w:rsid w:val="00697976"/>
    <w:rsid w:val="006A1362"/>
    <w:rsid w:val="006B6975"/>
    <w:rsid w:val="006B6CEB"/>
    <w:rsid w:val="006E0688"/>
    <w:rsid w:val="006E52E8"/>
    <w:rsid w:val="006F538E"/>
    <w:rsid w:val="00702272"/>
    <w:rsid w:val="007029BD"/>
    <w:rsid w:val="007036CD"/>
    <w:rsid w:val="007050B1"/>
    <w:rsid w:val="007123C3"/>
    <w:rsid w:val="00712900"/>
    <w:rsid w:val="00714811"/>
    <w:rsid w:val="00715168"/>
    <w:rsid w:val="00727D93"/>
    <w:rsid w:val="007404BE"/>
    <w:rsid w:val="00742306"/>
    <w:rsid w:val="00752ABA"/>
    <w:rsid w:val="00756D10"/>
    <w:rsid w:val="00767DF4"/>
    <w:rsid w:val="0077356E"/>
    <w:rsid w:val="00780881"/>
    <w:rsid w:val="00790E90"/>
    <w:rsid w:val="00794BCB"/>
    <w:rsid w:val="007957AE"/>
    <w:rsid w:val="007A5180"/>
    <w:rsid w:val="007B0100"/>
    <w:rsid w:val="007B4365"/>
    <w:rsid w:val="007B7298"/>
    <w:rsid w:val="007C3637"/>
    <w:rsid w:val="007C6435"/>
    <w:rsid w:val="007C70FE"/>
    <w:rsid w:val="007D51EC"/>
    <w:rsid w:val="007E3C20"/>
    <w:rsid w:val="007E474B"/>
    <w:rsid w:val="007F6241"/>
    <w:rsid w:val="007F6806"/>
    <w:rsid w:val="00807C71"/>
    <w:rsid w:val="00811729"/>
    <w:rsid w:val="00824519"/>
    <w:rsid w:val="008272C0"/>
    <w:rsid w:val="008301D8"/>
    <w:rsid w:val="00830F04"/>
    <w:rsid w:val="00842837"/>
    <w:rsid w:val="00845066"/>
    <w:rsid w:val="008471E7"/>
    <w:rsid w:val="00853D61"/>
    <w:rsid w:val="008559CA"/>
    <w:rsid w:val="00856951"/>
    <w:rsid w:val="0086144D"/>
    <w:rsid w:val="00862D80"/>
    <w:rsid w:val="0086578B"/>
    <w:rsid w:val="008660E7"/>
    <w:rsid w:val="00866DD9"/>
    <w:rsid w:val="008737D6"/>
    <w:rsid w:val="00876D77"/>
    <w:rsid w:val="008803EC"/>
    <w:rsid w:val="008811E9"/>
    <w:rsid w:val="00881351"/>
    <w:rsid w:val="00894586"/>
    <w:rsid w:val="008957C3"/>
    <w:rsid w:val="00896674"/>
    <w:rsid w:val="008A6DA9"/>
    <w:rsid w:val="008A7283"/>
    <w:rsid w:val="008A7B9F"/>
    <w:rsid w:val="008B05B1"/>
    <w:rsid w:val="008B0E27"/>
    <w:rsid w:val="008B19FA"/>
    <w:rsid w:val="008B2C73"/>
    <w:rsid w:val="008C5BE2"/>
    <w:rsid w:val="008C6F3D"/>
    <w:rsid w:val="008C79A7"/>
    <w:rsid w:val="008D1371"/>
    <w:rsid w:val="008D775B"/>
    <w:rsid w:val="008E41A8"/>
    <w:rsid w:val="008E6886"/>
    <w:rsid w:val="008E7E2F"/>
    <w:rsid w:val="008F3CDD"/>
    <w:rsid w:val="008F623E"/>
    <w:rsid w:val="008F78F5"/>
    <w:rsid w:val="009005AA"/>
    <w:rsid w:val="00922D20"/>
    <w:rsid w:val="00935CC6"/>
    <w:rsid w:val="009421E5"/>
    <w:rsid w:val="00944C19"/>
    <w:rsid w:val="00951CE6"/>
    <w:rsid w:val="0095345D"/>
    <w:rsid w:val="00961570"/>
    <w:rsid w:val="00963691"/>
    <w:rsid w:val="00983FA6"/>
    <w:rsid w:val="00991CAB"/>
    <w:rsid w:val="009931EB"/>
    <w:rsid w:val="00996291"/>
    <w:rsid w:val="009A48CC"/>
    <w:rsid w:val="009B4B50"/>
    <w:rsid w:val="009C3063"/>
    <w:rsid w:val="009D11F4"/>
    <w:rsid w:val="009D360E"/>
    <w:rsid w:val="009D3ECF"/>
    <w:rsid w:val="009D586F"/>
    <w:rsid w:val="009D7E75"/>
    <w:rsid w:val="009E5F12"/>
    <w:rsid w:val="009F1703"/>
    <w:rsid w:val="00A035A7"/>
    <w:rsid w:val="00A04B04"/>
    <w:rsid w:val="00A05D2D"/>
    <w:rsid w:val="00A063AD"/>
    <w:rsid w:val="00A10CAB"/>
    <w:rsid w:val="00A11F54"/>
    <w:rsid w:val="00A20541"/>
    <w:rsid w:val="00A25669"/>
    <w:rsid w:val="00A2599E"/>
    <w:rsid w:val="00A329DA"/>
    <w:rsid w:val="00A34A5F"/>
    <w:rsid w:val="00A441F0"/>
    <w:rsid w:val="00A904F9"/>
    <w:rsid w:val="00AA6D45"/>
    <w:rsid w:val="00AB6C10"/>
    <w:rsid w:val="00AC1244"/>
    <w:rsid w:val="00AC3506"/>
    <w:rsid w:val="00AD1998"/>
    <w:rsid w:val="00AD26B4"/>
    <w:rsid w:val="00AD7CE4"/>
    <w:rsid w:val="00AD7DFF"/>
    <w:rsid w:val="00AE1DE3"/>
    <w:rsid w:val="00AE2A0D"/>
    <w:rsid w:val="00AE41C2"/>
    <w:rsid w:val="00AF6010"/>
    <w:rsid w:val="00B10218"/>
    <w:rsid w:val="00B10ADB"/>
    <w:rsid w:val="00B1113F"/>
    <w:rsid w:val="00B1175E"/>
    <w:rsid w:val="00B16F0D"/>
    <w:rsid w:val="00B218CE"/>
    <w:rsid w:val="00B43DFE"/>
    <w:rsid w:val="00B462BF"/>
    <w:rsid w:val="00B56930"/>
    <w:rsid w:val="00B77606"/>
    <w:rsid w:val="00B82045"/>
    <w:rsid w:val="00B91CE1"/>
    <w:rsid w:val="00B92402"/>
    <w:rsid w:val="00B948FE"/>
    <w:rsid w:val="00BA2611"/>
    <w:rsid w:val="00BA6C13"/>
    <w:rsid w:val="00BC1419"/>
    <w:rsid w:val="00BC37EF"/>
    <w:rsid w:val="00BC68FD"/>
    <w:rsid w:val="00BD2CEE"/>
    <w:rsid w:val="00BE22A3"/>
    <w:rsid w:val="00BE4498"/>
    <w:rsid w:val="00BF0072"/>
    <w:rsid w:val="00C02241"/>
    <w:rsid w:val="00C21C1A"/>
    <w:rsid w:val="00C365A7"/>
    <w:rsid w:val="00C4594F"/>
    <w:rsid w:val="00C5027F"/>
    <w:rsid w:val="00C53E4E"/>
    <w:rsid w:val="00C62C03"/>
    <w:rsid w:val="00C75FFD"/>
    <w:rsid w:val="00CA63B2"/>
    <w:rsid w:val="00CA79A7"/>
    <w:rsid w:val="00CB00F8"/>
    <w:rsid w:val="00CB3471"/>
    <w:rsid w:val="00CB4167"/>
    <w:rsid w:val="00CC6910"/>
    <w:rsid w:val="00CD5815"/>
    <w:rsid w:val="00CE064E"/>
    <w:rsid w:val="00CE3689"/>
    <w:rsid w:val="00CE3FFE"/>
    <w:rsid w:val="00CE6DCD"/>
    <w:rsid w:val="00CF346C"/>
    <w:rsid w:val="00CF58AD"/>
    <w:rsid w:val="00D00BF2"/>
    <w:rsid w:val="00D131C5"/>
    <w:rsid w:val="00D1545D"/>
    <w:rsid w:val="00D30180"/>
    <w:rsid w:val="00D467E2"/>
    <w:rsid w:val="00D63C91"/>
    <w:rsid w:val="00D66773"/>
    <w:rsid w:val="00D67E46"/>
    <w:rsid w:val="00D71330"/>
    <w:rsid w:val="00D831AF"/>
    <w:rsid w:val="00D8654D"/>
    <w:rsid w:val="00D8715E"/>
    <w:rsid w:val="00D96942"/>
    <w:rsid w:val="00DA10FA"/>
    <w:rsid w:val="00DA322F"/>
    <w:rsid w:val="00DA347B"/>
    <w:rsid w:val="00DA4FAA"/>
    <w:rsid w:val="00DC0C20"/>
    <w:rsid w:val="00DC2C5E"/>
    <w:rsid w:val="00DD4343"/>
    <w:rsid w:val="00DD51BD"/>
    <w:rsid w:val="00DE46B7"/>
    <w:rsid w:val="00DE57B2"/>
    <w:rsid w:val="00DF0A53"/>
    <w:rsid w:val="00E014C9"/>
    <w:rsid w:val="00E02902"/>
    <w:rsid w:val="00E07DF8"/>
    <w:rsid w:val="00E140EB"/>
    <w:rsid w:val="00E22A64"/>
    <w:rsid w:val="00E248E4"/>
    <w:rsid w:val="00E24B41"/>
    <w:rsid w:val="00E30DEC"/>
    <w:rsid w:val="00E33520"/>
    <w:rsid w:val="00E34071"/>
    <w:rsid w:val="00E56528"/>
    <w:rsid w:val="00E60AED"/>
    <w:rsid w:val="00EA218C"/>
    <w:rsid w:val="00EA2BC0"/>
    <w:rsid w:val="00EA796A"/>
    <w:rsid w:val="00EB2199"/>
    <w:rsid w:val="00EB5D7A"/>
    <w:rsid w:val="00EC7E0A"/>
    <w:rsid w:val="00ED26CD"/>
    <w:rsid w:val="00ED276A"/>
    <w:rsid w:val="00EE474D"/>
    <w:rsid w:val="00EE55E5"/>
    <w:rsid w:val="00EE6D0C"/>
    <w:rsid w:val="00EF1A3F"/>
    <w:rsid w:val="00EF58B3"/>
    <w:rsid w:val="00F038EA"/>
    <w:rsid w:val="00F073EA"/>
    <w:rsid w:val="00F11E55"/>
    <w:rsid w:val="00F206E0"/>
    <w:rsid w:val="00F20A1C"/>
    <w:rsid w:val="00F33CCD"/>
    <w:rsid w:val="00F34D9B"/>
    <w:rsid w:val="00F3694F"/>
    <w:rsid w:val="00F51971"/>
    <w:rsid w:val="00F616A4"/>
    <w:rsid w:val="00F62736"/>
    <w:rsid w:val="00F73BCD"/>
    <w:rsid w:val="00FA147D"/>
    <w:rsid w:val="00FA1991"/>
    <w:rsid w:val="00FB20C1"/>
    <w:rsid w:val="00FC441A"/>
    <w:rsid w:val="00FC5C15"/>
    <w:rsid w:val="00FD5B0B"/>
    <w:rsid w:val="00FD5BE4"/>
    <w:rsid w:val="00FE6277"/>
    <w:rsid w:val="00FF2F09"/>
    <w:rsid w:val="00FF37AB"/>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1"/>
      <o:rules v:ext="edit">
        <o:r id="V:Rule5" type="connector" idref="#_x0000_s1041"/>
        <o:r id="V:Rule6" type="connector" idref="#_x0000_s1039"/>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B4365"/>
  </w:style>
  <w:style w:type="paragraph" w:styleId="1">
    <w:name w:val="heading 1"/>
    <w:basedOn w:val="a0"/>
    <w:next w:val="a0"/>
    <w:qFormat/>
    <w:rsid w:val="007B4365"/>
    <w:pPr>
      <w:keepNext/>
      <w:outlineLvl w:val="0"/>
    </w:pPr>
    <w:rPr>
      <w:rFonts w:ascii="Arial" w:hAnsi="Arial"/>
      <w:sz w:val="28"/>
    </w:rPr>
  </w:style>
  <w:style w:type="paragraph" w:styleId="2">
    <w:name w:val="heading 2"/>
    <w:basedOn w:val="a0"/>
    <w:next w:val="a0"/>
    <w:qFormat/>
    <w:rsid w:val="007B4365"/>
    <w:pPr>
      <w:keepNext/>
      <w:shd w:val="pct35" w:color="000000" w:fill="FFFFFF"/>
      <w:ind w:right="-58"/>
      <w:jc w:val="center"/>
      <w:outlineLvl w:val="1"/>
    </w:pPr>
    <w:rPr>
      <w:rFonts w:ascii="Arial" w:hAnsi="Arial"/>
      <w:sz w:val="24"/>
    </w:rPr>
  </w:style>
  <w:style w:type="paragraph" w:styleId="3">
    <w:name w:val="heading 3"/>
    <w:basedOn w:val="a0"/>
    <w:next w:val="a0"/>
    <w:qFormat/>
    <w:rsid w:val="007B4365"/>
    <w:pPr>
      <w:keepNext/>
      <w:outlineLvl w:val="2"/>
    </w:pPr>
    <w:rPr>
      <w:rFonts w:ascii="Arial" w:hAnsi="Arial"/>
      <w:b/>
      <w:sz w:val="24"/>
      <w:lang w:val="en-US"/>
    </w:rPr>
  </w:style>
  <w:style w:type="paragraph" w:styleId="4">
    <w:name w:val="heading 4"/>
    <w:basedOn w:val="a0"/>
    <w:next w:val="a0"/>
    <w:qFormat/>
    <w:rsid w:val="007B4365"/>
    <w:pPr>
      <w:keepNext/>
      <w:ind w:right="-1"/>
      <w:outlineLvl w:val="3"/>
    </w:pPr>
    <w:rPr>
      <w:rFonts w:ascii="Arial Narrow" w:hAnsi="Arial Narrow"/>
      <w:b/>
      <w:sz w:val="24"/>
    </w:rPr>
  </w:style>
  <w:style w:type="paragraph" w:styleId="5">
    <w:name w:val="heading 5"/>
    <w:basedOn w:val="a0"/>
    <w:next w:val="a0"/>
    <w:qFormat/>
    <w:rsid w:val="007B4365"/>
    <w:pPr>
      <w:keepNext/>
      <w:ind w:firstLine="426"/>
      <w:jc w:val="center"/>
      <w:outlineLvl w:val="4"/>
    </w:pPr>
    <w:rPr>
      <w:rFonts w:ascii="Arial Narrow" w:hAnsi="Arial Narrow"/>
      <w:sz w:val="24"/>
    </w:rPr>
  </w:style>
  <w:style w:type="paragraph" w:styleId="6">
    <w:name w:val="heading 6"/>
    <w:basedOn w:val="a0"/>
    <w:next w:val="a0"/>
    <w:qFormat/>
    <w:rsid w:val="007B4365"/>
    <w:pPr>
      <w:keepNext/>
      <w:jc w:val="center"/>
      <w:outlineLvl w:val="5"/>
    </w:pPr>
    <w:rPr>
      <w:rFonts w:ascii="Arial" w:hAnsi="Arial"/>
      <w:sz w:val="32"/>
    </w:rPr>
  </w:style>
  <w:style w:type="paragraph" w:styleId="7">
    <w:name w:val="heading 7"/>
    <w:basedOn w:val="a0"/>
    <w:next w:val="a0"/>
    <w:qFormat/>
    <w:rsid w:val="007B4365"/>
    <w:pPr>
      <w:keepNext/>
      <w:ind w:right="-1" w:firstLine="884"/>
      <w:outlineLvl w:val="6"/>
    </w:pPr>
    <w:rPr>
      <w:rFonts w:ascii="Arial Narrow" w:hAnsi="Arial Narrow"/>
      <w:b/>
      <w:sz w:val="24"/>
    </w:rPr>
  </w:style>
  <w:style w:type="paragraph" w:styleId="9">
    <w:name w:val="heading 9"/>
    <w:basedOn w:val="a0"/>
    <w:next w:val="a0"/>
    <w:qFormat/>
    <w:rsid w:val="007B4365"/>
    <w:pPr>
      <w:keepNext/>
      <w:ind w:left="175"/>
      <w:jc w:val="center"/>
      <w:outlineLvl w:val="8"/>
    </w:pPr>
    <w:rPr>
      <w:rFonts w:ascii="Arial Narrow" w:hAnsi="Arial Narrow"/>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7B4365"/>
    <w:pPr>
      <w:spacing w:before="120"/>
      <w:ind w:firstLine="426"/>
      <w:jc w:val="both"/>
    </w:pPr>
    <w:rPr>
      <w:rFonts w:ascii="Arial" w:hAnsi="Arial"/>
      <w:sz w:val="22"/>
    </w:rPr>
  </w:style>
  <w:style w:type="paragraph" w:styleId="20">
    <w:name w:val="Body Text Indent 2"/>
    <w:basedOn w:val="a0"/>
    <w:rsid w:val="007B4365"/>
    <w:pPr>
      <w:ind w:firstLine="426"/>
    </w:pPr>
    <w:rPr>
      <w:rFonts w:ascii="Arial" w:hAnsi="Arial"/>
      <w:sz w:val="22"/>
    </w:rPr>
  </w:style>
  <w:style w:type="paragraph" w:styleId="21">
    <w:name w:val="Body Text 2"/>
    <w:basedOn w:val="a0"/>
    <w:rsid w:val="007B4365"/>
    <w:rPr>
      <w:rFonts w:ascii="Arial" w:hAnsi="Arial"/>
      <w:b/>
      <w:sz w:val="28"/>
    </w:rPr>
  </w:style>
  <w:style w:type="paragraph" w:styleId="a5">
    <w:name w:val="footer"/>
    <w:aliases w:val=" Знак2"/>
    <w:basedOn w:val="a0"/>
    <w:link w:val="a6"/>
    <w:rsid w:val="007B4365"/>
    <w:pPr>
      <w:keepLines/>
      <w:tabs>
        <w:tab w:val="center" w:pos="7200"/>
        <w:tab w:val="right" w:pos="14400"/>
      </w:tabs>
      <w:jc w:val="center"/>
    </w:pPr>
    <w:rPr>
      <w:spacing w:val="80"/>
    </w:rPr>
  </w:style>
  <w:style w:type="paragraph" w:styleId="a7">
    <w:name w:val="Document Map"/>
    <w:basedOn w:val="a0"/>
    <w:semiHidden/>
    <w:rsid w:val="007B4365"/>
    <w:pPr>
      <w:shd w:val="clear" w:color="auto" w:fill="000080"/>
    </w:pPr>
    <w:rPr>
      <w:rFonts w:ascii="Tahoma" w:hAnsi="Tahoma"/>
    </w:rPr>
  </w:style>
  <w:style w:type="paragraph" w:styleId="a8">
    <w:name w:val="Body Text"/>
    <w:basedOn w:val="a0"/>
    <w:rsid w:val="007B4365"/>
    <w:pPr>
      <w:ind w:right="-108"/>
    </w:pPr>
    <w:rPr>
      <w:rFonts w:ascii="Arial" w:hAnsi="Arial"/>
      <w:sz w:val="22"/>
    </w:rPr>
  </w:style>
  <w:style w:type="paragraph" w:styleId="30">
    <w:name w:val="Body Text Indent 3"/>
    <w:basedOn w:val="a0"/>
    <w:rsid w:val="007B4365"/>
    <w:pPr>
      <w:ind w:left="709"/>
      <w:jc w:val="both"/>
    </w:pPr>
    <w:rPr>
      <w:rFonts w:ascii="Arial Narrow" w:hAnsi="Arial Narrow"/>
      <w:sz w:val="18"/>
    </w:rPr>
  </w:style>
  <w:style w:type="paragraph" w:styleId="a9">
    <w:name w:val="Block Text"/>
    <w:basedOn w:val="a0"/>
    <w:rsid w:val="007B4365"/>
    <w:pPr>
      <w:ind w:left="-108" w:right="-108"/>
      <w:jc w:val="center"/>
    </w:pPr>
    <w:rPr>
      <w:rFonts w:ascii="Arial" w:hAnsi="Arial"/>
      <w:sz w:val="24"/>
    </w:rPr>
  </w:style>
  <w:style w:type="paragraph" w:styleId="31">
    <w:name w:val="Body Text 3"/>
    <w:basedOn w:val="a0"/>
    <w:rsid w:val="007B4365"/>
    <w:pPr>
      <w:jc w:val="both"/>
    </w:pPr>
    <w:rPr>
      <w:rFonts w:ascii="Arial Narrow" w:hAnsi="Arial Narrow"/>
      <w:sz w:val="22"/>
    </w:rPr>
  </w:style>
  <w:style w:type="paragraph" w:customStyle="1" w:styleId="210">
    <w:name w:val="Основной текст 21"/>
    <w:basedOn w:val="a0"/>
    <w:rsid w:val="007B4365"/>
    <w:pPr>
      <w:ind w:firstLine="720"/>
      <w:jc w:val="both"/>
    </w:pPr>
    <w:rPr>
      <w:rFonts w:ascii="Arial" w:hAnsi="Arial"/>
      <w:sz w:val="24"/>
    </w:rPr>
  </w:style>
  <w:style w:type="paragraph" w:customStyle="1" w:styleId="aa">
    <w:name w:val="Áàçîâûé çàãîëîâîê"/>
    <w:basedOn w:val="a0"/>
    <w:next w:val="a8"/>
    <w:rsid w:val="007B4365"/>
    <w:pPr>
      <w:keepNext/>
      <w:spacing w:before="240" w:after="120"/>
    </w:pPr>
    <w:rPr>
      <w:rFonts w:ascii="Arial" w:hAnsi="Arial"/>
      <w:b/>
      <w:kern w:val="28"/>
      <w:sz w:val="36"/>
    </w:rPr>
  </w:style>
  <w:style w:type="paragraph" w:customStyle="1" w:styleId="FR1">
    <w:name w:val="FR1"/>
    <w:rsid w:val="007B4365"/>
    <w:pPr>
      <w:widowControl w:val="0"/>
      <w:autoSpaceDE w:val="0"/>
      <w:autoSpaceDN w:val="0"/>
      <w:adjustRightInd w:val="0"/>
      <w:ind w:left="2120"/>
    </w:pPr>
    <w:rPr>
      <w:rFonts w:ascii="Arial" w:hAnsi="Arial" w:cs="Arial"/>
      <w:sz w:val="40"/>
      <w:szCs w:val="40"/>
    </w:rPr>
  </w:style>
  <w:style w:type="paragraph" w:styleId="a">
    <w:name w:val="Subtitle"/>
    <w:basedOn w:val="a0"/>
    <w:qFormat/>
    <w:rsid w:val="007B4365"/>
    <w:pPr>
      <w:numPr>
        <w:numId w:val="2"/>
      </w:numPr>
      <w:jc w:val="center"/>
    </w:pPr>
    <w:rPr>
      <w:b/>
      <w:sz w:val="28"/>
    </w:rPr>
  </w:style>
  <w:style w:type="paragraph" w:customStyle="1" w:styleId="Iauiue">
    <w:name w:val="Iau?iue"/>
    <w:rsid w:val="007B4365"/>
    <w:pPr>
      <w:widowControl w:val="0"/>
    </w:pPr>
    <w:rPr>
      <w:sz w:val="24"/>
    </w:rPr>
  </w:style>
  <w:style w:type="paragraph" w:styleId="ab">
    <w:name w:val="Title"/>
    <w:basedOn w:val="a0"/>
    <w:qFormat/>
    <w:rsid w:val="007B4365"/>
    <w:pPr>
      <w:jc w:val="center"/>
    </w:pPr>
    <w:rPr>
      <w:sz w:val="28"/>
      <w:szCs w:val="24"/>
    </w:rPr>
  </w:style>
  <w:style w:type="paragraph" w:customStyle="1" w:styleId="ConsPlusNormal">
    <w:name w:val="ConsPlusNormal"/>
    <w:rsid w:val="00CB4167"/>
    <w:pPr>
      <w:widowControl w:val="0"/>
      <w:autoSpaceDE w:val="0"/>
      <w:autoSpaceDN w:val="0"/>
      <w:adjustRightInd w:val="0"/>
      <w:ind w:firstLine="720"/>
    </w:pPr>
    <w:rPr>
      <w:rFonts w:ascii="Arial" w:hAnsi="Arial" w:cs="Arial"/>
    </w:rPr>
  </w:style>
  <w:style w:type="paragraph" w:customStyle="1" w:styleId="ConsPlusNonformat">
    <w:name w:val="ConsPlusNonformat"/>
    <w:rsid w:val="00CB4167"/>
    <w:pPr>
      <w:widowControl w:val="0"/>
      <w:autoSpaceDE w:val="0"/>
      <w:autoSpaceDN w:val="0"/>
      <w:adjustRightInd w:val="0"/>
    </w:pPr>
    <w:rPr>
      <w:rFonts w:ascii="Courier New" w:hAnsi="Courier New" w:cs="Courier New"/>
    </w:rPr>
  </w:style>
  <w:style w:type="paragraph" w:customStyle="1" w:styleId="ConsPlusTitle">
    <w:name w:val="ConsPlusTitle"/>
    <w:rsid w:val="00CB4167"/>
    <w:pPr>
      <w:widowControl w:val="0"/>
      <w:autoSpaceDE w:val="0"/>
      <w:autoSpaceDN w:val="0"/>
      <w:adjustRightInd w:val="0"/>
    </w:pPr>
    <w:rPr>
      <w:rFonts w:ascii="Arial" w:hAnsi="Arial" w:cs="Arial"/>
      <w:b/>
      <w:bCs/>
    </w:rPr>
  </w:style>
  <w:style w:type="paragraph" w:customStyle="1" w:styleId="Heading">
    <w:name w:val="Heading"/>
    <w:rsid w:val="008272C0"/>
    <w:pPr>
      <w:autoSpaceDE w:val="0"/>
      <w:autoSpaceDN w:val="0"/>
      <w:adjustRightInd w:val="0"/>
    </w:pPr>
    <w:rPr>
      <w:rFonts w:ascii="Arial" w:hAnsi="Arial" w:cs="Arial"/>
      <w:b/>
      <w:bCs/>
      <w:sz w:val="22"/>
      <w:szCs w:val="22"/>
    </w:rPr>
  </w:style>
  <w:style w:type="character" w:styleId="ac">
    <w:name w:val="Hyperlink"/>
    <w:basedOn w:val="a1"/>
    <w:rsid w:val="00575887"/>
    <w:rPr>
      <w:color w:val="0000FF"/>
      <w:u w:val="single"/>
    </w:rPr>
  </w:style>
  <w:style w:type="paragraph" w:styleId="ad">
    <w:name w:val="header"/>
    <w:basedOn w:val="a0"/>
    <w:link w:val="ae"/>
    <w:uiPriority w:val="99"/>
    <w:rsid w:val="00575887"/>
    <w:pPr>
      <w:tabs>
        <w:tab w:val="center" w:pos="4677"/>
        <w:tab w:val="right" w:pos="9355"/>
      </w:tabs>
    </w:pPr>
    <w:rPr>
      <w:sz w:val="24"/>
      <w:szCs w:val="24"/>
    </w:rPr>
  </w:style>
  <w:style w:type="character" w:customStyle="1" w:styleId="ae">
    <w:name w:val="Верхний колонтитул Знак"/>
    <w:basedOn w:val="a1"/>
    <w:link w:val="ad"/>
    <w:uiPriority w:val="99"/>
    <w:rsid w:val="00575887"/>
    <w:rPr>
      <w:sz w:val="24"/>
      <w:szCs w:val="24"/>
      <w:lang w:val="ru-RU" w:eastAsia="ru-RU" w:bidi="ar-SA"/>
    </w:rPr>
  </w:style>
  <w:style w:type="character" w:customStyle="1" w:styleId="a6">
    <w:name w:val="Нижний колонтитул Знак"/>
    <w:aliases w:val=" Знак2 Знак"/>
    <w:basedOn w:val="a1"/>
    <w:link w:val="a5"/>
    <w:rsid w:val="00575887"/>
    <w:rPr>
      <w:spacing w:val="80"/>
      <w:lang w:val="ru-RU" w:eastAsia="ru-RU" w:bidi="ar-SA"/>
    </w:rPr>
  </w:style>
  <w:style w:type="character" w:styleId="af">
    <w:name w:val="page number"/>
    <w:basedOn w:val="a1"/>
    <w:rsid w:val="00575887"/>
  </w:style>
  <w:style w:type="paragraph" w:customStyle="1" w:styleId="S">
    <w:name w:val="S_Обычный"/>
    <w:basedOn w:val="a0"/>
    <w:rsid w:val="00090EBE"/>
    <w:pPr>
      <w:suppressAutoHyphens/>
      <w:spacing w:line="360" w:lineRule="auto"/>
      <w:ind w:firstLine="709"/>
      <w:jc w:val="both"/>
    </w:pPr>
    <w:rPr>
      <w:sz w:val="24"/>
      <w:szCs w:val="24"/>
      <w:lang w:eastAsia="ar-SA"/>
    </w:rPr>
  </w:style>
  <w:style w:type="paragraph" w:customStyle="1" w:styleId="af0">
    <w:name w:val="Обычный в таблице"/>
    <w:basedOn w:val="a0"/>
    <w:rsid w:val="00CE3FFE"/>
    <w:pPr>
      <w:suppressAutoHyphens/>
      <w:spacing w:line="360" w:lineRule="auto"/>
      <w:ind w:hanging="6"/>
      <w:jc w:val="center"/>
    </w:pPr>
    <w:rPr>
      <w:sz w:val="24"/>
      <w:szCs w:val="24"/>
      <w:lang w:eastAsia="ar-SA"/>
    </w:rPr>
  </w:style>
  <w:style w:type="paragraph" w:styleId="af1">
    <w:name w:val="Plain Text"/>
    <w:basedOn w:val="a0"/>
    <w:rsid w:val="00AD1998"/>
    <w:rPr>
      <w:rFonts w:ascii="Courier New" w:hAnsi="Courier New" w:cs="Courier New"/>
    </w:rPr>
  </w:style>
  <w:style w:type="paragraph" w:styleId="af2">
    <w:name w:val="No Spacing"/>
    <w:link w:val="af3"/>
    <w:uiPriority w:val="1"/>
    <w:qFormat/>
    <w:rsid w:val="00E014C9"/>
    <w:pPr>
      <w:widowControl w:val="0"/>
      <w:autoSpaceDE w:val="0"/>
      <w:autoSpaceDN w:val="0"/>
      <w:adjustRightInd w:val="0"/>
    </w:pPr>
    <w:rPr>
      <w:rFonts w:ascii="Arial" w:hAnsi="Arial" w:cs="Arial"/>
      <w:b/>
      <w:bCs/>
    </w:rPr>
  </w:style>
  <w:style w:type="paragraph" w:styleId="af4">
    <w:name w:val="Balloon Text"/>
    <w:basedOn w:val="a0"/>
    <w:link w:val="af5"/>
    <w:rsid w:val="009B4B50"/>
    <w:rPr>
      <w:rFonts w:ascii="Tahoma" w:hAnsi="Tahoma" w:cs="Tahoma"/>
      <w:sz w:val="16"/>
      <w:szCs w:val="16"/>
    </w:rPr>
  </w:style>
  <w:style w:type="character" w:customStyle="1" w:styleId="af5">
    <w:name w:val="Текст выноски Знак"/>
    <w:basedOn w:val="a1"/>
    <w:link w:val="af4"/>
    <w:rsid w:val="009B4B50"/>
    <w:rPr>
      <w:rFonts w:ascii="Tahoma" w:hAnsi="Tahoma" w:cs="Tahoma"/>
      <w:sz w:val="16"/>
      <w:szCs w:val="16"/>
    </w:rPr>
  </w:style>
  <w:style w:type="paragraph" w:styleId="af6">
    <w:name w:val="List Paragraph"/>
    <w:basedOn w:val="a0"/>
    <w:uiPriority w:val="34"/>
    <w:qFormat/>
    <w:rsid w:val="003768F1"/>
    <w:pPr>
      <w:ind w:left="720"/>
      <w:contextualSpacing/>
    </w:pPr>
  </w:style>
  <w:style w:type="character" w:customStyle="1" w:styleId="af3">
    <w:name w:val="Без интервала Знак"/>
    <w:link w:val="af2"/>
    <w:uiPriority w:val="1"/>
    <w:rsid w:val="00B82045"/>
    <w:rPr>
      <w:rFonts w:ascii="Arial" w:hAnsi="Arial" w:cs="Arial"/>
      <w:b/>
      <w:bCs/>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rsid w:val="007123C3"/>
    <w:pPr>
      <w:spacing w:before="100" w:beforeAutospacing="1" w:after="100" w:afterAutospacing="1"/>
    </w:pPr>
    <w:rPr>
      <w:sz w:val="24"/>
      <w:szCs w:val="24"/>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af7"/>
    <w:rsid w:val="007123C3"/>
    <w:rPr>
      <w:sz w:val="24"/>
      <w:szCs w:val="24"/>
    </w:rPr>
  </w:style>
</w:styles>
</file>

<file path=word/webSettings.xml><?xml version="1.0" encoding="utf-8"?>
<w:webSettings xmlns:r="http://schemas.openxmlformats.org/officeDocument/2006/relationships" xmlns:w="http://schemas.openxmlformats.org/wordprocessingml/2006/main">
  <w:divs>
    <w:div w:id="175465795">
      <w:bodyDiv w:val="1"/>
      <w:marLeft w:val="0"/>
      <w:marRight w:val="0"/>
      <w:marTop w:val="0"/>
      <w:marBottom w:val="0"/>
      <w:divBdr>
        <w:top w:val="none" w:sz="0" w:space="0" w:color="auto"/>
        <w:left w:val="none" w:sz="0" w:space="0" w:color="auto"/>
        <w:bottom w:val="none" w:sz="0" w:space="0" w:color="auto"/>
        <w:right w:val="none" w:sz="0" w:space="0" w:color="auto"/>
      </w:divBdr>
    </w:div>
    <w:div w:id="452486388">
      <w:bodyDiv w:val="1"/>
      <w:marLeft w:val="0"/>
      <w:marRight w:val="0"/>
      <w:marTop w:val="0"/>
      <w:marBottom w:val="0"/>
      <w:divBdr>
        <w:top w:val="none" w:sz="0" w:space="0" w:color="auto"/>
        <w:left w:val="none" w:sz="0" w:space="0" w:color="auto"/>
        <w:bottom w:val="none" w:sz="0" w:space="0" w:color="auto"/>
        <w:right w:val="none" w:sz="0" w:space="0" w:color="auto"/>
      </w:divBdr>
    </w:div>
    <w:div w:id="809589007">
      <w:bodyDiv w:val="1"/>
      <w:marLeft w:val="0"/>
      <w:marRight w:val="0"/>
      <w:marTop w:val="0"/>
      <w:marBottom w:val="0"/>
      <w:divBdr>
        <w:top w:val="none" w:sz="0" w:space="0" w:color="auto"/>
        <w:left w:val="none" w:sz="0" w:space="0" w:color="auto"/>
        <w:bottom w:val="none" w:sz="0" w:space="0" w:color="auto"/>
        <w:right w:val="none" w:sz="0" w:space="0" w:color="auto"/>
      </w:divBdr>
    </w:div>
    <w:div w:id="1195772397">
      <w:bodyDiv w:val="1"/>
      <w:marLeft w:val="0"/>
      <w:marRight w:val="0"/>
      <w:marTop w:val="0"/>
      <w:marBottom w:val="0"/>
      <w:divBdr>
        <w:top w:val="none" w:sz="0" w:space="0" w:color="auto"/>
        <w:left w:val="none" w:sz="0" w:space="0" w:color="auto"/>
        <w:bottom w:val="none" w:sz="0" w:space="0" w:color="auto"/>
        <w:right w:val="none" w:sz="0" w:space="0" w:color="auto"/>
      </w:divBdr>
    </w:div>
    <w:div w:id="13130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100358422939072E-2"/>
          <c:y val="0.29310344827586232"/>
          <c:w val="0.90143369175627175"/>
          <c:h val="0.25287356321839088"/>
        </c:manualLayout>
      </c:layout>
      <c:lineChart>
        <c:grouping val="standard"/>
        <c:ser>
          <c:idx val="0"/>
          <c:order val="0"/>
          <c:spPr>
            <a:ln w="12693">
              <a:solidFill>
                <a:srgbClr val="000000"/>
              </a:solidFill>
              <a:prstDash val="solid"/>
            </a:ln>
          </c:spPr>
          <c:marker>
            <c:symbol val="diamond"/>
            <c:size val="4"/>
            <c:spPr>
              <a:solidFill>
                <a:srgbClr val="000000"/>
              </a:solidFill>
              <a:ln>
                <a:solidFill>
                  <a:srgbClr val="000000"/>
                </a:solidFill>
                <a:prstDash val="solid"/>
              </a:ln>
            </c:spPr>
          </c:marker>
          <c:dLbls>
            <c:spPr>
              <a:solidFill>
                <a:srgbClr val="FFFFFF"/>
              </a:solidFill>
              <a:ln w="3173">
                <a:solidFill>
                  <a:srgbClr val="000000"/>
                </a:solidFill>
                <a:prstDash val="solid"/>
              </a:ln>
              <a:effectLst>
                <a:outerShdw dist="35921" dir="2700000" algn="br">
                  <a:srgbClr val="000000"/>
                </a:outerShdw>
              </a:effectLst>
            </c:spPr>
            <c:txPr>
              <a:bodyPr rot="-2700000" vert="horz"/>
              <a:lstStyle/>
              <a:p>
                <a:pPr algn="l">
                  <a:defRPr sz="800" b="0" i="0" u="none" strike="noStrike" baseline="0">
                    <a:solidFill>
                      <a:srgbClr val="000000"/>
                    </a:solidFill>
                    <a:latin typeface="Arial Cyr"/>
                    <a:ea typeface="Arial Cyr"/>
                    <a:cs typeface="Arial Cyr"/>
                  </a:defRPr>
                </a:pPr>
                <a:endParaRPr lang="ru-RU"/>
              </a:p>
            </c:txPr>
            <c:dLblPos val="t"/>
            <c:showVal val="1"/>
          </c:dLbls>
          <c:cat>
            <c:strRef>
              <c:f>Лист1!$B$1:$B$12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Лист1!$A$1:$A$12</c:f>
              <c:numCache>
                <c:formatCode>General</c:formatCode>
                <c:ptCount val="12"/>
                <c:pt idx="0">
                  <c:v>-4</c:v>
                </c:pt>
                <c:pt idx="1">
                  <c:v>-3.2</c:v>
                </c:pt>
                <c:pt idx="2">
                  <c:v>1</c:v>
                </c:pt>
                <c:pt idx="3">
                  <c:v>9.7000000000000011</c:v>
                </c:pt>
                <c:pt idx="4">
                  <c:v>16.3</c:v>
                </c:pt>
                <c:pt idx="5">
                  <c:v>19.8</c:v>
                </c:pt>
                <c:pt idx="6">
                  <c:v>23.2</c:v>
                </c:pt>
                <c:pt idx="7">
                  <c:v>22.4</c:v>
                </c:pt>
                <c:pt idx="8">
                  <c:v>16.600000000000001</c:v>
                </c:pt>
                <c:pt idx="9">
                  <c:v>10.200000000000001</c:v>
                </c:pt>
                <c:pt idx="10">
                  <c:v>3.6</c:v>
                </c:pt>
                <c:pt idx="11">
                  <c:v>-1.6</c:v>
                </c:pt>
              </c:numCache>
            </c:numRef>
          </c:val>
        </c:ser>
        <c:dLbls>
          <c:showVal val="1"/>
        </c:dLbls>
        <c:marker val="1"/>
        <c:axId val="69699456"/>
        <c:axId val="69700992"/>
      </c:lineChart>
      <c:catAx>
        <c:axId val="69699456"/>
        <c:scaling>
          <c:orientation val="minMax"/>
        </c:scaling>
        <c:axPos val="b"/>
        <c:numFmt formatCode="General" sourceLinked="1"/>
        <c:tickLblPos val="low"/>
        <c:spPr>
          <a:ln w="2538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9700992"/>
        <c:crosses val="autoZero"/>
        <c:lblAlgn val="ctr"/>
        <c:lblOffset val="0"/>
        <c:tickLblSkip val="1"/>
        <c:tickMarkSkip val="1"/>
      </c:catAx>
      <c:valAx>
        <c:axId val="69700992"/>
        <c:scaling>
          <c:orientation val="minMax"/>
        </c:scaling>
        <c:axPos val="l"/>
        <c:majorGridlines>
          <c:spPr>
            <a:ln w="3173">
              <a:solidFill>
                <a:srgbClr val="000000"/>
              </a:solidFill>
              <a:prstDash val="solid"/>
            </a:ln>
          </c:spPr>
        </c:majorGridlines>
        <c:numFmt formatCode="General" sourceLinked="1"/>
        <c:tickLblPos val="nextTo"/>
        <c:spPr>
          <a:ln w="2538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9699456"/>
        <c:crosses val="autoZero"/>
        <c:crossBetween val="midCat"/>
      </c:valAx>
      <c:spPr>
        <a:noFill/>
        <a:ln w="12693">
          <a:solidFill>
            <a:srgbClr val="FFFFFF"/>
          </a:solidFill>
          <a:prstDash val="solid"/>
        </a:ln>
      </c:spPr>
    </c:plotArea>
    <c:plotVisOnly val="1"/>
    <c:dispBlanksAs val="gap"/>
  </c:chart>
  <c:spPr>
    <a:solidFill>
      <a:srgbClr val="FFFFFF"/>
    </a:solidFill>
    <a:ln w="3173">
      <a:no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613935969868251E-2"/>
          <c:y val="0.30434782608695682"/>
          <c:w val="0.90583804143126156"/>
          <c:h val="0.23913043478260887"/>
        </c:manualLayout>
      </c:layout>
      <c:lineChart>
        <c:grouping val="standard"/>
        <c:ser>
          <c:idx val="0"/>
          <c:order val="0"/>
          <c:spPr>
            <a:ln w="12677">
              <a:solidFill>
                <a:srgbClr val="000000"/>
              </a:solidFill>
              <a:prstDash val="solid"/>
            </a:ln>
          </c:spPr>
          <c:marker>
            <c:symbol val="diamond"/>
            <c:size val="2"/>
            <c:spPr>
              <a:solidFill>
                <a:srgbClr val="000000"/>
              </a:solidFill>
              <a:ln>
                <a:solidFill>
                  <a:srgbClr val="000000"/>
                </a:solidFill>
                <a:prstDash val="solid"/>
              </a:ln>
            </c:spPr>
          </c:marker>
          <c:dLbls>
            <c:spPr>
              <a:solidFill>
                <a:srgbClr val="FFFFFF"/>
              </a:solidFill>
              <a:ln w="3169">
                <a:solidFill>
                  <a:srgbClr val="000000"/>
                </a:solidFill>
                <a:prstDash val="solid"/>
              </a:ln>
              <a:effectLst>
                <a:outerShdw dist="35921" dir="2700000" algn="br">
                  <a:srgbClr val="000000"/>
                </a:outerShdw>
              </a:effectLst>
            </c:spPr>
            <c:txPr>
              <a:bodyPr rot="-2700000" vert="horz"/>
              <a:lstStyle/>
              <a:p>
                <a:pPr algn="ctr">
                  <a:defRPr sz="799" b="0" i="0" u="none" strike="noStrike" baseline="0">
                    <a:solidFill>
                      <a:srgbClr val="000000"/>
                    </a:solidFill>
                    <a:latin typeface="Arial Cyr"/>
                    <a:ea typeface="Arial Cyr"/>
                    <a:cs typeface="Arial Cyr"/>
                  </a:defRPr>
                </a:pPr>
                <a:endParaRPr lang="ru-RU"/>
              </a:p>
            </c:txPr>
            <c:dLblPos val="t"/>
            <c:showVal val="1"/>
          </c:dLbls>
          <c:cat>
            <c:strRef>
              <c:f>Лист1!$C$19:$C$30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Лист1!$B$19:$B$30</c:f>
              <c:numCache>
                <c:formatCode>General</c:formatCode>
                <c:ptCount val="12"/>
                <c:pt idx="0">
                  <c:v>4.9000000000000004</c:v>
                </c:pt>
                <c:pt idx="1">
                  <c:v>4.9000000000000004</c:v>
                </c:pt>
                <c:pt idx="2">
                  <c:v>4.8</c:v>
                </c:pt>
                <c:pt idx="3">
                  <c:v>4.4000000000000004</c:v>
                </c:pt>
                <c:pt idx="4">
                  <c:v>3.6</c:v>
                </c:pt>
                <c:pt idx="5">
                  <c:v>3</c:v>
                </c:pt>
                <c:pt idx="6">
                  <c:v>2.9</c:v>
                </c:pt>
                <c:pt idx="7">
                  <c:v>3</c:v>
                </c:pt>
                <c:pt idx="8">
                  <c:v>2.9</c:v>
                </c:pt>
                <c:pt idx="9">
                  <c:v>3.4</c:v>
                </c:pt>
                <c:pt idx="10">
                  <c:v>4.2</c:v>
                </c:pt>
                <c:pt idx="11">
                  <c:v>4.4000000000000004</c:v>
                </c:pt>
              </c:numCache>
            </c:numRef>
          </c:val>
          <c:smooth val="1"/>
        </c:ser>
        <c:marker val="1"/>
        <c:axId val="69786240"/>
        <c:axId val="70009216"/>
      </c:lineChart>
      <c:catAx>
        <c:axId val="69786240"/>
        <c:scaling>
          <c:orientation val="minMax"/>
        </c:scaling>
        <c:axPos val="b"/>
        <c:numFmt formatCode="General" sourceLinked="1"/>
        <c:tickLblPos val="nextTo"/>
        <c:spPr>
          <a:ln w="25355">
            <a:solidFill>
              <a:srgbClr val="000000"/>
            </a:solidFill>
            <a:prstDash val="solid"/>
          </a:ln>
        </c:spPr>
        <c:txPr>
          <a:bodyPr rot="0" vert="horz"/>
          <a:lstStyle/>
          <a:p>
            <a:pPr>
              <a:defRPr sz="948" b="0" i="0" u="none" strike="noStrike" baseline="0">
                <a:solidFill>
                  <a:srgbClr val="000000"/>
                </a:solidFill>
                <a:latin typeface="Arial Cyr"/>
                <a:ea typeface="Arial Cyr"/>
                <a:cs typeface="Arial Cyr"/>
              </a:defRPr>
            </a:pPr>
            <a:endParaRPr lang="ru-RU"/>
          </a:p>
        </c:txPr>
        <c:crossAx val="70009216"/>
        <c:crosses val="autoZero"/>
        <c:auto val="1"/>
        <c:lblAlgn val="ctr"/>
        <c:lblOffset val="100"/>
        <c:tickLblSkip val="1"/>
        <c:tickMarkSkip val="1"/>
      </c:catAx>
      <c:valAx>
        <c:axId val="70009216"/>
        <c:scaling>
          <c:orientation val="minMax"/>
        </c:scaling>
        <c:axPos val="l"/>
        <c:majorGridlines>
          <c:spPr>
            <a:ln w="3169">
              <a:solidFill>
                <a:srgbClr val="000000"/>
              </a:solidFill>
              <a:prstDash val="solid"/>
            </a:ln>
          </c:spPr>
        </c:majorGridlines>
        <c:numFmt formatCode="General" sourceLinked="1"/>
        <c:tickLblPos val="nextTo"/>
        <c:spPr>
          <a:ln w="25355">
            <a:solidFill>
              <a:srgbClr val="000000"/>
            </a:solidFill>
            <a:prstDash val="solid"/>
          </a:ln>
        </c:spPr>
        <c:txPr>
          <a:bodyPr rot="0" vert="horz"/>
          <a:lstStyle/>
          <a:p>
            <a:pPr>
              <a:defRPr sz="948" b="0" i="0" u="none" strike="noStrike" baseline="0">
                <a:solidFill>
                  <a:srgbClr val="000000"/>
                </a:solidFill>
                <a:latin typeface="Arial Cyr"/>
                <a:ea typeface="Arial Cyr"/>
                <a:cs typeface="Arial Cyr"/>
              </a:defRPr>
            </a:pPr>
            <a:endParaRPr lang="ru-RU"/>
          </a:p>
        </c:txPr>
        <c:crossAx val="69786240"/>
        <c:crosses val="autoZero"/>
        <c:crossBetween val="midCat"/>
      </c:valAx>
      <c:spPr>
        <a:solidFill>
          <a:srgbClr val="FFFFFF"/>
        </a:solidFill>
        <a:ln w="12677">
          <a:solidFill>
            <a:srgbClr val="000000"/>
          </a:solidFill>
          <a:prstDash val="solid"/>
        </a:ln>
      </c:spPr>
    </c:plotArea>
    <c:plotVisOnly val="1"/>
    <c:dispBlanksAs val="gap"/>
  </c:chart>
  <c:spPr>
    <a:solidFill>
      <a:srgbClr val="FFFFFF"/>
    </a:solidFill>
    <a:ln w="3169">
      <a:noFill/>
      <a:prstDash val="solid"/>
    </a:ln>
  </c:spPr>
  <c:txPr>
    <a:bodyPr/>
    <a:lstStyle/>
    <a:p>
      <a:pPr>
        <a:defRPr sz="948"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2</vt:lpstr>
    </vt:vector>
  </TitlesOfParts>
  <Company>Home PC</Company>
  <LinksUpToDate>false</LinksUpToDate>
  <CharactersWithSpaces>27315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Рубен Кокосов</dc:creator>
  <cp:keywords/>
  <dc:description/>
  <cp:lastModifiedBy>Admin</cp:lastModifiedBy>
  <cp:revision>17</cp:revision>
  <cp:lastPrinted>2017-09-09T10:04:00Z</cp:lastPrinted>
  <dcterms:created xsi:type="dcterms:W3CDTF">2017-09-06T08:31:00Z</dcterms:created>
  <dcterms:modified xsi:type="dcterms:W3CDTF">2018-07-24T05:37:00Z</dcterms:modified>
</cp:coreProperties>
</file>